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160400E3" w:rsidR="004D387E" w:rsidRPr="00F55E20" w:rsidRDefault="0041634A" w:rsidP="004D387E">
      <w:pPr>
        <w:pageBreakBefore/>
        <w:spacing w:after="240" w:line="240" w:lineRule="auto"/>
        <w:outlineLvl w:val="0"/>
        <w:rPr>
          <w:rFonts w:ascii="Arial" w:eastAsia="Arial" w:hAnsi="Arial" w:cs="Times New Roman"/>
          <w:b/>
          <w:sz w:val="36"/>
          <w:szCs w:val="24"/>
          <w:lang w:eastAsia="en-GB"/>
        </w:rPr>
      </w:pPr>
      <w:bookmarkStart w:id="0" w:name="_Toc449687247"/>
      <w:bookmarkStart w:id="1" w:name="_Toc503965496"/>
      <w:bookmarkStart w:id="2" w:name="_GoBack"/>
      <w:bookmarkEnd w:id="2"/>
      <w:r>
        <w:rPr>
          <w:rFonts w:ascii="Arial" w:eastAsia="Arial" w:hAnsi="Arial" w:cs="Times New Roman"/>
          <w:b/>
          <w:sz w:val="36"/>
          <w:szCs w:val="24"/>
          <w:lang w:eastAsia="en-GB"/>
        </w:rPr>
        <w:t>Boskenwyn</w:t>
      </w:r>
      <w:r w:rsidR="00130D3C" w:rsidRPr="00F55E20">
        <w:rPr>
          <w:rFonts w:ascii="Arial" w:eastAsia="Arial" w:hAnsi="Arial" w:cs="Times New Roman"/>
          <w:b/>
          <w:sz w:val="36"/>
          <w:szCs w:val="24"/>
          <w:lang w:eastAsia="en-GB"/>
        </w:rPr>
        <w:t xml:space="preserve"> School </w:t>
      </w:r>
      <w:r w:rsidR="00F55E20">
        <w:rPr>
          <w:rFonts w:ascii="Arial" w:eastAsia="Arial" w:hAnsi="Arial" w:cs="Times New Roman"/>
          <w:b/>
          <w:sz w:val="36"/>
          <w:szCs w:val="24"/>
          <w:lang w:eastAsia="en-GB"/>
        </w:rPr>
        <w:t>Pupil P</w:t>
      </w:r>
      <w:r w:rsidR="004D387E" w:rsidRPr="00F55E20">
        <w:rPr>
          <w:rFonts w:ascii="Arial" w:eastAsia="Arial" w:hAnsi="Arial" w:cs="Times New Roman"/>
          <w:b/>
          <w:sz w:val="36"/>
          <w:szCs w:val="24"/>
          <w:lang w:eastAsia="en-GB"/>
        </w:rPr>
        <w:t>r</w:t>
      </w:r>
      <w:r w:rsidR="00F55E20">
        <w:rPr>
          <w:rFonts w:ascii="Arial" w:eastAsia="Arial" w:hAnsi="Arial" w:cs="Times New Roman"/>
          <w:b/>
          <w:sz w:val="36"/>
          <w:szCs w:val="24"/>
          <w:lang w:eastAsia="en-GB"/>
        </w:rPr>
        <w:t>emium Strategy 2020-2021 and I</w:t>
      </w:r>
      <w:r w:rsidR="00130D3C" w:rsidRPr="00F55E20">
        <w:rPr>
          <w:rFonts w:ascii="Arial" w:eastAsia="Arial" w:hAnsi="Arial" w:cs="Times New Roman"/>
          <w:b/>
          <w:sz w:val="36"/>
          <w:szCs w:val="24"/>
          <w:lang w:eastAsia="en-GB"/>
        </w:rPr>
        <w:t>mpact</w:t>
      </w:r>
      <w:bookmarkEnd w:id="0"/>
      <w:bookmarkEnd w:id="1"/>
      <w:r w:rsidR="00130D3C" w:rsidRPr="00F55E20">
        <w:rPr>
          <w:rFonts w:ascii="Arial" w:eastAsia="Arial" w:hAnsi="Arial" w:cs="Times New Roman"/>
          <w:b/>
          <w:sz w:val="36"/>
          <w:szCs w:val="24"/>
          <w:lang w:eastAsia="en-GB"/>
        </w:rPr>
        <w:t xml:space="preserve"> 2019-2020</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72C1E">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72C1E">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37B7ED99" w:rsidR="004D387E" w:rsidRPr="004D387E" w:rsidRDefault="0041634A" w:rsidP="0041634A">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Boskenwyn</w:t>
            </w:r>
            <w:r w:rsidR="004A278A">
              <w:rPr>
                <w:rFonts w:ascii="Arial" w:eastAsia="Times New Roman" w:hAnsi="Arial" w:cs="Arial"/>
                <w:color w:val="0D0D0D"/>
                <w:sz w:val="24"/>
                <w:szCs w:val="24"/>
                <w:lang w:eastAsia="en-GB"/>
              </w:rPr>
              <w:t xml:space="preserve"> C P School</w:t>
            </w:r>
            <w:r>
              <w:rPr>
                <w:rFonts w:ascii="Arial" w:eastAsia="Times New Roman" w:hAnsi="Arial" w:cs="Arial"/>
                <w:color w:val="0D0D0D"/>
                <w:sz w:val="24"/>
                <w:szCs w:val="24"/>
                <w:lang w:eastAsia="en-GB"/>
              </w:rPr>
              <w:t xml:space="preserve"> </w:t>
            </w:r>
          </w:p>
        </w:tc>
      </w:tr>
      <w:tr w:rsidR="004D387E" w:rsidRPr="004D387E" w14:paraId="4618CC2C" w14:textId="77777777" w:rsidTr="00A72C1E">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4274C569" w:rsidR="004D387E" w:rsidRPr="004D387E" w:rsidRDefault="00513B6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2020/21</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102006F7" w:rsidR="004D387E" w:rsidRPr="004D387E" w:rsidRDefault="0041634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£31,93</w:t>
            </w:r>
            <w:r w:rsidR="00513B6B">
              <w:rPr>
                <w:rFonts w:ascii="Arial" w:eastAsia="Times New Roman" w:hAnsi="Arial" w:cs="Arial"/>
                <w:color w:val="0D0D0D"/>
                <w:sz w:val="24"/>
                <w:szCs w:val="24"/>
                <w:lang w:eastAsia="en-GB"/>
              </w:rPr>
              <w:t>5</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6CDEBE71" w:rsidR="004D387E" w:rsidRPr="004D387E" w:rsidRDefault="009F62D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July 20</w:t>
            </w:r>
          </w:p>
        </w:tc>
      </w:tr>
      <w:tr w:rsidR="004D387E" w:rsidRPr="004D387E" w14:paraId="1528635C" w14:textId="77777777" w:rsidTr="00A72C1E">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3573FFD8" w:rsidR="004D387E" w:rsidRPr="004D387E" w:rsidRDefault="0041634A"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w:t>
            </w:r>
            <w:r w:rsidR="00513B6B">
              <w:rPr>
                <w:rFonts w:ascii="Arial" w:eastAsia="Times New Roman" w:hAnsi="Arial" w:cs="Arial"/>
                <w:color w:val="0D0D0D"/>
                <w:sz w:val="24"/>
                <w:szCs w:val="24"/>
                <w:lang w:eastAsia="en-GB"/>
              </w:rPr>
              <w:t>1</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282AE46C" w:rsidR="004D387E" w:rsidRPr="004D387E" w:rsidRDefault="0041634A"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21</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6EE194E2" w:rsidR="004D387E" w:rsidRPr="004D387E" w:rsidRDefault="00AC657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Apr</w:t>
            </w:r>
            <w:r w:rsidR="009F62DB">
              <w:rPr>
                <w:rFonts w:ascii="Arial" w:eastAsia="Times New Roman" w:hAnsi="Arial" w:cs="Arial"/>
                <w:color w:val="0D0D0D"/>
                <w:sz w:val="24"/>
                <w:szCs w:val="24"/>
                <w:lang w:eastAsia="en-GB"/>
              </w:rPr>
              <w:t xml:space="preserve"> 21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5613"/>
        <w:gridCol w:w="2138"/>
        <w:gridCol w:w="3402"/>
        <w:gridCol w:w="3402"/>
      </w:tblGrid>
      <w:tr w:rsidR="004D387E" w:rsidRPr="004D387E" w14:paraId="4251661D" w14:textId="77777777" w:rsidTr="00A72C1E">
        <w:trPr>
          <w:trHeight w:hRule="exact" w:val="340"/>
        </w:trPr>
        <w:tc>
          <w:tcPr>
            <w:tcW w:w="15417" w:type="dxa"/>
            <w:gridSpan w:val="6"/>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B667BA">
        <w:trPr>
          <w:trHeight w:hRule="exact" w:val="2214"/>
        </w:trPr>
        <w:tc>
          <w:tcPr>
            <w:tcW w:w="8613" w:type="dxa"/>
            <w:gridSpan w:val="4"/>
            <w:shd w:val="clear" w:color="auto" w:fill="auto"/>
            <w:tcMar>
              <w:top w:w="57" w:type="dxa"/>
              <w:bottom w:w="57" w:type="dxa"/>
            </w:tcMar>
          </w:tcPr>
          <w:p w14:paraId="51168B87" w14:textId="66D9D422" w:rsidR="004D387E" w:rsidRPr="00970450" w:rsidRDefault="009F62DB" w:rsidP="004D387E">
            <w:pPr>
              <w:spacing w:after="240" w:line="288" w:lineRule="auto"/>
              <w:ind w:left="720"/>
              <w:contextualSpacing/>
              <w:rPr>
                <w:rFonts w:ascii="Arial" w:eastAsia="Times New Roman" w:hAnsi="Arial" w:cs="Arial"/>
                <w:i/>
                <w:sz w:val="24"/>
                <w:szCs w:val="24"/>
                <w:lang w:eastAsia="en-GB"/>
              </w:rPr>
            </w:pPr>
            <w:r w:rsidRPr="00970450">
              <w:rPr>
                <w:rFonts w:ascii="Arial" w:eastAsia="Times New Roman" w:hAnsi="Arial" w:cs="Arial"/>
                <w:i/>
                <w:sz w:val="24"/>
                <w:szCs w:val="24"/>
                <w:lang w:eastAsia="en-GB"/>
              </w:rPr>
              <w:t xml:space="preserve">Due to Covid-19 pandemic and </w:t>
            </w:r>
            <w:r w:rsidR="00B24213" w:rsidRPr="00970450">
              <w:rPr>
                <w:rFonts w:ascii="Arial" w:eastAsia="Times New Roman" w:hAnsi="Arial" w:cs="Arial"/>
                <w:i/>
                <w:sz w:val="24"/>
                <w:szCs w:val="24"/>
                <w:lang w:eastAsia="en-GB"/>
              </w:rPr>
              <w:t xml:space="preserve">subsequent school </w:t>
            </w:r>
            <w:proofErr w:type="gramStart"/>
            <w:r w:rsidR="00B24213" w:rsidRPr="00970450">
              <w:rPr>
                <w:rFonts w:ascii="Arial" w:eastAsia="Times New Roman" w:hAnsi="Arial" w:cs="Arial"/>
                <w:i/>
                <w:sz w:val="24"/>
                <w:szCs w:val="24"/>
                <w:lang w:eastAsia="en-GB"/>
              </w:rPr>
              <w:t xml:space="preserve">closure,  </w:t>
            </w:r>
            <w:r w:rsidRPr="00970450">
              <w:rPr>
                <w:rFonts w:ascii="Arial" w:eastAsia="Times New Roman" w:hAnsi="Arial" w:cs="Arial"/>
                <w:i/>
                <w:sz w:val="24"/>
                <w:szCs w:val="24"/>
                <w:lang w:eastAsia="en-GB"/>
              </w:rPr>
              <w:t>assessment</w:t>
            </w:r>
            <w:proofErr w:type="gramEnd"/>
            <w:r w:rsidRPr="00970450">
              <w:rPr>
                <w:rFonts w:ascii="Arial" w:eastAsia="Times New Roman" w:hAnsi="Arial" w:cs="Arial"/>
                <w:i/>
                <w:sz w:val="24"/>
                <w:szCs w:val="24"/>
                <w:lang w:eastAsia="en-GB"/>
              </w:rPr>
              <w:t xml:space="preserve"> data</w:t>
            </w:r>
            <w:r w:rsidR="00B24213" w:rsidRPr="00970450">
              <w:rPr>
                <w:rFonts w:ascii="Arial" w:eastAsia="Times New Roman" w:hAnsi="Arial" w:cs="Arial"/>
                <w:i/>
                <w:sz w:val="24"/>
                <w:szCs w:val="24"/>
                <w:lang w:eastAsia="en-GB"/>
              </w:rPr>
              <w:t xml:space="preserve"> is based on one term only pre-lockdown (Autumn term 2019). The Data is therefore from SATS July 2019.</w:t>
            </w:r>
          </w:p>
          <w:p w14:paraId="47C740E6" w14:textId="78863A95" w:rsidR="009F62DB" w:rsidRPr="004D387E" w:rsidRDefault="009F62DB" w:rsidP="004D387E">
            <w:pPr>
              <w:spacing w:after="240" w:line="288" w:lineRule="auto"/>
              <w:ind w:left="720"/>
              <w:contextualSpacing/>
              <w:rPr>
                <w:rFonts w:ascii="Arial" w:eastAsia="Times New Roman" w:hAnsi="Arial" w:cs="Arial"/>
                <w:color w:val="0D0D0D"/>
                <w:sz w:val="24"/>
                <w:szCs w:val="24"/>
                <w:lang w:eastAsia="en-GB"/>
              </w:rPr>
            </w:pPr>
            <w:r w:rsidRPr="00970450">
              <w:rPr>
                <w:rFonts w:ascii="Arial" w:eastAsia="Times New Roman" w:hAnsi="Arial" w:cs="Arial"/>
                <w:i/>
                <w:sz w:val="24"/>
                <w:szCs w:val="24"/>
                <w:lang w:eastAsia="en-GB"/>
              </w:rPr>
              <w:t>Children have been learning at home with varying levels of support and access to on-line, remote learning.</w:t>
            </w:r>
            <w:r w:rsidR="00B667BA" w:rsidRPr="00970450">
              <w:rPr>
                <w:rFonts w:ascii="Arial" w:eastAsia="Times New Roman" w:hAnsi="Arial" w:cs="Arial"/>
                <w:i/>
                <w:sz w:val="24"/>
                <w:szCs w:val="24"/>
                <w:lang w:eastAsia="en-GB"/>
              </w:rPr>
              <w:t xml:space="preserve">  Children and families have been supported for learning and well-being during this time.</w:t>
            </w:r>
          </w:p>
        </w:tc>
        <w:tc>
          <w:tcPr>
            <w:tcW w:w="3402" w:type="dxa"/>
            <w:shd w:val="clear" w:color="auto" w:fill="FFFFFF"/>
            <w:tcMar>
              <w:top w:w="57" w:type="dxa"/>
              <w:bottom w:w="57" w:type="dxa"/>
            </w:tcMar>
            <w:vAlign w:val="center"/>
          </w:tcPr>
          <w:p w14:paraId="0540CEA2" w14:textId="0AD1236D" w:rsid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p w14:paraId="1448B7AF" w14:textId="77777777" w:rsidR="00761CB9" w:rsidRDefault="00761CB9" w:rsidP="004D387E">
            <w:pPr>
              <w:spacing w:after="240" w:line="288" w:lineRule="auto"/>
              <w:contextualSpacing/>
              <w:jc w:val="center"/>
              <w:rPr>
                <w:rFonts w:ascii="Arial" w:eastAsia="Times New Roman" w:hAnsi="Arial" w:cs="Arial"/>
                <w:i/>
                <w:color w:val="0D0D0D"/>
                <w:sz w:val="24"/>
                <w:szCs w:val="24"/>
                <w:lang w:eastAsia="en-GB"/>
              </w:rPr>
            </w:pPr>
          </w:p>
          <w:p w14:paraId="1EBF68FC" w14:textId="18526A34" w:rsidR="00761CB9" w:rsidRDefault="004D1CC8" w:rsidP="004D387E">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18</w:t>
            </w:r>
            <w:r w:rsidR="00761CB9">
              <w:rPr>
                <w:rFonts w:ascii="Arial" w:eastAsia="Times New Roman" w:hAnsi="Arial" w:cs="Arial"/>
                <w:i/>
                <w:color w:val="0D0D0D"/>
                <w:sz w:val="24"/>
                <w:szCs w:val="24"/>
                <w:lang w:eastAsia="en-GB"/>
              </w:rPr>
              <w:t xml:space="preserve"> FSM</w:t>
            </w:r>
          </w:p>
          <w:p w14:paraId="421193A4" w14:textId="0617C6B7" w:rsidR="00761CB9" w:rsidRPr="004D387E" w:rsidRDefault="004D1CC8" w:rsidP="004D387E">
            <w:pPr>
              <w:spacing w:after="240" w:line="288" w:lineRule="auto"/>
              <w:contextualSpacing/>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3</w:t>
            </w:r>
            <w:r w:rsidR="00761CB9">
              <w:rPr>
                <w:rFonts w:ascii="Arial" w:eastAsia="Times New Roman" w:hAnsi="Arial" w:cs="Arial"/>
                <w:i/>
                <w:color w:val="0D0D0D"/>
                <w:sz w:val="24"/>
                <w:szCs w:val="24"/>
                <w:lang w:eastAsia="en-GB"/>
              </w:rPr>
              <w:t xml:space="preserve"> PP+</w:t>
            </w:r>
          </w:p>
        </w:tc>
        <w:tc>
          <w:tcPr>
            <w:tcW w:w="3402" w:type="dxa"/>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A72C1E">
        <w:trPr>
          <w:trHeight w:hRule="exact" w:val="397"/>
        </w:trPr>
        <w:tc>
          <w:tcPr>
            <w:tcW w:w="8613" w:type="dxa"/>
            <w:gridSpan w:val="4"/>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shd w:val="clear" w:color="auto" w:fill="F2F2F2"/>
            <w:tcMar>
              <w:top w:w="57" w:type="dxa"/>
              <w:bottom w:w="57" w:type="dxa"/>
            </w:tcMar>
          </w:tcPr>
          <w:p w14:paraId="620792B3" w14:textId="4C391C98" w:rsidR="004D387E" w:rsidRPr="004D387E" w:rsidRDefault="00292DAA"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65</w:t>
            </w:r>
          </w:p>
        </w:tc>
      </w:tr>
      <w:tr w:rsidR="004D387E" w:rsidRPr="004D387E" w14:paraId="41D73A72" w14:textId="77777777" w:rsidTr="00A72C1E">
        <w:trPr>
          <w:trHeight w:hRule="exact" w:val="391"/>
        </w:trPr>
        <w:tc>
          <w:tcPr>
            <w:tcW w:w="8613" w:type="dxa"/>
            <w:gridSpan w:val="4"/>
            <w:shd w:val="clear" w:color="auto" w:fill="auto"/>
            <w:tcMar>
              <w:top w:w="57" w:type="dxa"/>
              <w:bottom w:w="57" w:type="dxa"/>
            </w:tcMar>
            <w:vAlign w:val="bottom"/>
          </w:tcPr>
          <w:p w14:paraId="5C958962"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520BCFD4" w:rsidR="004D387E" w:rsidRPr="004D387E" w:rsidRDefault="004D1CC8"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40</w:t>
            </w:r>
          </w:p>
        </w:tc>
        <w:tc>
          <w:tcPr>
            <w:tcW w:w="3402" w:type="dxa"/>
            <w:shd w:val="clear" w:color="auto" w:fill="F2F2F2"/>
            <w:tcMar>
              <w:top w:w="57" w:type="dxa"/>
              <w:bottom w:w="57" w:type="dxa"/>
            </w:tcMar>
          </w:tcPr>
          <w:p w14:paraId="5ADF4141" w14:textId="766F4CB6" w:rsidR="004D387E" w:rsidRPr="004D387E" w:rsidRDefault="00292DAA"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73</w:t>
            </w:r>
          </w:p>
        </w:tc>
      </w:tr>
      <w:tr w:rsidR="004D387E" w:rsidRPr="004D387E" w14:paraId="31E6FACB" w14:textId="77777777" w:rsidTr="00A72C1E">
        <w:trPr>
          <w:trHeight w:hRule="exact" w:val="399"/>
        </w:trPr>
        <w:tc>
          <w:tcPr>
            <w:tcW w:w="8613" w:type="dxa"/>
            <w:gridSpan w:val="4"/>
            <w:shd w:val="clear" w:color="auto" w:fill="auto"/>
            <w:tcMar>
              <w:top w:w="57" w:type="dxa"/>
              <w:bottom w:w="57" w:type="dxa"/>
            </w:tcMar>
            <w:vAlign w:val="bottom"/>
          </w:tcPr>
          <w:p w14:paraId="78EA0D77"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3039F5D9" w:rsidR="004D387E" w:rsidRPr="004D387E" w:rsidRDefault="004D1CC8"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50</w:t>
            </w:r>
          </w:p>
        </w:tc>
        <w:tc>
          <w:tcPr>
            <w:tcW w:w="3402" w:type="dxa"/>
            <w:shd w:val="clear" w:color="auto" w:fill="F2F2F2"/>
            <w:tcMar>
              <w:top w:w="57" w:type="dxa"/>
              <w:bottom w:w="57" w:type="dxa"/>
            </w:tcMar>
          </w:tcPr>
          <w:p w14:paraId="73D0F229" w14:textId="06A4AC36" w:rsidR="004D387E" w:rsidRPr="004D387E" w:rsidRDefault="00292DAA"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78</w:t>
            </w:r>
          </w:p>
        </w:tc>
      </w:tr>
      <w:tr w:rsidR="004D387E" w:rsidRPr="004D387E" w14:paraId="1866B41D" w14:textId="77777777" w:rsidTr="00A72C1E">
        <w:trPr>
          <w:trHeight w:hRule="exact" w:val="393"/>
        </w:trPr>
        <w:tc>
          <w:tcPr>
            <w:tcW w:w="8613" w:type="dxa"/>
            <w:gridSpan w:val="4"/>
            <w:shd w:val="clear" w:color="auto" w:fill="auto"/>
            <w:tcMar>
              <w:top w:w="57" w:type="dxa"/>
              <w:bottom w:w="57" w:type="dxa"/>
            </w:tcMar>
            <w:vAlign w:val="bottom"/>
          </w:tcPr>
          <w:p w14:paraId="053006CE"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3B7C98E9" w:rsidR="004D387E" w:rsidRPr="004D387E" w:rsidRDefault="002559C1"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50</w:t>
            </w:r>
          </w:p>
        </w:tc>
        <w:tc>
          <w:tcPr>
            <w:tcW w:w="3402" w:type="dxa"/>
            <w:shd w:val="clear" w:color="auto" w:fill="F2F2F2"/>
            <w:tcMar>
              <w:top w:w="57" w:type="dxa"/>
              <w:bottom w:w="57" w:type="dxa"/>
            </w:tcMar>
          </w:tcPr>
          <w:p w14:paraId="734E2823" w14:textId="26DECBB1" w:rsidR="004D387E" w:rsidRPr="004D387E" w:rsidRDefault="00292DAA" w:rsidP="004D387E">
            <w:pPr>
              <w:spacing w:after="240" w:line="288" w:lineRule="auto"/>
              <w:jc w:val="center"/>
              <w:rPr>
                <w:rFonts w:ascii="Arial" w:eastAsia="Times New Roman" w:hAnsi="Arial" w:cs="Arial"/>
                <w:bCs/>
                <w:color w:val="0D0D0D"/>
                <w:sz w:val="24"/>
                <w:szCs w:val="24"/>
                <w:lang w:eastAsia="en-GB"/>
              </w:rPr>
            </w:pPr>
            <w:r>
              <w:rPr>
                <w:rFonts w:ascii="Arial" w:eastAsia="Times New Roman" w:hAnsi="Arial" w:cs="Arial"/>
                <w:bCs/>
                <w:color w:val="0D0D0D"/>
                <w:sz w:val="24"/>
                <w:szCs w:val="24"/>
                <w:lang w:eastAsia="en-GB"/>
              </w:rPr>
              <w:t>79</w:t>
            </w:r>
          </w:p>
        </w:tc>
      </w:tr>
      <w:tr w:rsidR="004D387E" w:rsidRPr="004D387E" w14:paraId="40AD67D4" w14:textId="77777777" w:rsidTr="006F4DAE">
        <w:trPr>
          <w:trHeight w:hRule="exact" w:val="3019"/>
        </w:trPr>
        <w:tc>
          <w:tcPr>
            <w:tcW w:w="15417" w:type="dxa"/>
            <w:gridSpan w:val="6"/>
            <w:shd w:val="clear" w:color="auto" w:fill="CFDCE3"/>
            <w:tcMar>
              <w:top w:w="57" w:type="dxa"/>
              <w:bottom w:w="57" w:type="dxa"/>
            </w:tcMar>
          </w:tcPr>
          <w:p w14:paraId="29D35CAD" w14:textId="77777777" w:rsid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p w14:paraId="79DB7833" w14:textId="77777777" w:rsidR="006F4DAE" w:rsidRPr="006F4DAE" w:rsidRDefault="006F4DAE" w:rsidP="006F4DAE">
            <w:pPr>
              <w:autoSpaceDE w:val="0"/>
              <w:autoSpaceDN w:val="0"/>
              <w:adjustRightInd w:val="0"/>
              <w:spacing w:after="0" w:line="240" w:lineRule="auto"/>
              <w:rPr>
                <w:rFonts w:ascii="Calibri" w:hAnsi="Calibri" w:cs="Calibri"/>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15201"/>
            </w:tblGrid>
            <w:tr w:rsidR="006F4DAE" w:rsidRPr="006F4DAE" w14:paraId="7B11523B" w14:textId="77777777">
              <w:trPr>
                <w:trHeight w:val="1736"/>
              </w:trPr>
              <w:tc>
                <w:tcPr>
                  <w:tcW w:w="0" w:type="auto"/>
                </w:tcPr>
                <w:p w14:paraId="28E3816F" w14:textId="1BF41168" w:rsidR="0038082D" w:rsidRDefault="0038082D" w:rsidP="0038082D">
                  <w:pPr>
                    <w:pStyle w:val="Default"/>
                    <w:rPr>
                      <w:lang w:val="en-GB"/>
                    </w:rPr>
                  </w:pPr>
                  <w:r>
                    <w:rPr>
                      <w:lang w:val="en-GB"/>
                    </w:rPr>
                    <w:t>During lockdown, the educational and emotional experiences of these pupils were very varied. School made significant efforts in engaging all pupils and offered support to those families who found engagement difficult. We offered emotional, technical and educational support both online and via telephone. On their return to school in September 2020, the major focus was on the emotional health and wellbeing of pupils and ens</w:t>
                  </w:r>
                  <w:r w:rsidR="00890421">
                    <w:rPr>
                      <w:lang w:val="en-GB"/>
                    </w:rPr>
                    <w:t>uring they were in the best fram</w:t>
                  </w:r>
                  <w:r>
                    <w:rPr>
                      <w:lang w:val="en-GB"/>
                    </w:rPr>
                    <w:t>e of mind for learning and progression. Staff carefully observed children and carefully monitored them</w:t>
                  </w:r>
                  <w:r w:rsidR="00890421">
                    <w:rPr>
                      <w:lang w:val="en-GB"/>
                    </w:rPr>
                    <w:t xml:space="preserve"> in order</w:t>
                  </w:r>
                  <w:r>
                    <w:rPr>
                      <w:lang w:val="en-GB"/>
                    </w:rPr>
                    <w:t xml:space="preserve"> to establish the location of gaps in learning and achievement. Provision mapping for precision teaching and intervention followed to ensure barriers to learning were being addressed and a recovery programme to target high priority areas was established. Priority areas are addressed in this strategy.</w:t>
                  </w:r>
                </w:p>
                <w:p w14:paraId="3DB8F164" w14:textId="2A05503A" w:rsidR="006F4DAE" w:rsidRPr="006F4DAE" w:rsidRDefault="006F4DAE" w:rsidP="006F4DAE">
                  <w:pPr>
                    <w:autoSpaceDE w:val="0"/>
                    <w:autoSpaceDN w:val="0"/>
                    <w:adjustRightInd w:val="0"/>
                    <w:spacing w:after="0" w:line="240" w:lineRule="auto"/>
                    <w:rPr>
                      <w:rFonts w:ascii="Calibri" w:hAnsi="Calibri" w:cs="Calibri"/>
                      <w:color w:val="000000"/>
                      <w:sz w:val="23"/>
                      <w:szCs w:val="23"/>
                      <w:lang w:val="en-US"/>
                    </w:rPr>
                  </w:pPr>
                </w:p>
              </w:tc>
            </w:tr>
          </w:tbl>
          <w:p w14:paraId="37187781" w14:textId="45F1A9DD" w:rsidR="006F4DAE" w:rsidRPr="006F4DAE" w:rsidRDefault="006F4DAE" w:rsidP="006F4DAE">
            <w:pPr>
              <w:spacing w:after="0" w:line="240" w:lineRule="auto"/>
              <w:ind w:left="426"/>
              <w:rPr>
                <w:rFonts w:ascii="Arial" w:eastAsia="Times New Roman" w:hAnsi="Arial" w:cs="Arial"/>
                <w:b/>
                <w:color w:val="0D0D0D"/>
                <w:sz w:val="24"/>
                <w:szCs w:val="24"/>
                <w:lang w:eastAsia="en-GB"/>
              </w:rPr>
            </w:pPr>
          </w:p>
        </w:tc>
      </w:tr>
      <w:tr w:rsidR="004D387E" w:rsidRPr="004D387E" w14:paraId="417217F0" w14:textId="77777777" w:rsidTr="00A72C1E">
        <w:trPr>
          <w:trHeight w:hRule="exact" w:val="340"/>
        </w:trPr>
        <w:tc>
          <w:tcPr>
            <w:tcW w:w="15417" w:type="dxa"/>
            <w:gridSpan w:val="6"/>
            <w:shd w:val="clear" w:color="auto" w:fill="CFDCE3"/>
            <w:tcMar>
              <w:top w:w="57" w:type="dxa"/>
              <w:bottom w:w="57" w:type="dxa"/>
            </w:tcMar>
          </w:tcPr>
          <w:p w14:paraId="1D02F9C5"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Academic barriers</w:t>
            </w:r>
            <w:r w:rsidR="00D2789C">
              <w:rPr>
                <w:rFonts w:ascii="Arial" w:eastAsia="Times New Roman" w:hAnsi="Arial" w:cs="Arial"/>
                <w:b/>
                <w:color w:val="0D0D0D"/>
                <w:sz w:val="24"/>
                <w:szCs w:val="24"/>
                <w:lang w:eastAsia="en-GB"/>
              </w:rPr>
              <w:t xml:space="preserve"> in 2020-2021</w:t>
            </w:r>
            <w:r w:rsidRPr="004D387E">
              <w:rPr>
                <w:rFonts w:ascii="Arial" w:eastAsia="Times New Roman" w:hAnsi="Arial" w:cs="Arial"/>
                <w:b/>
                <w:color w:val="0D0D0D"/>
                <w:sz w:val="24"/>
                <w:szCs w:val="24"/>
                <w:lang w:eastAsia="en-GB"/>
              </w:rPr>
              <w:t xml:space="preserve"> </w:t>
            </w:r>
          </w:p>
          <w:p w14:paraId="5775134B" w14:textId="403F73A4" w:rsidR="006F4DAE" w:rsidRPr="004D387E" w:rsidRDefault="006F4DAE" w:rsidP="004D387E">
            <w:pPr>
              <w:spacing w:after="240" w:line="288" w:lineRule="auto"/>
              <w:rPr>
                <w:rFonts w:ascii="Arial" w:eastAsia="Times New Roman" w:hAnsi="Arial" w:cs="Arial"/>
                <w:b/>
                <w:color w:val="0D0D0D"/>
                <w:sz w:val="24"/>
                <w:szCs w:val="24"/>
                <w:lang w:eastAsia="en-GB"/>
              </w:rPr>
            </w:pPr>
          </w:p>
        </w:tc>
      </w:tr>
      <w:tr w:rsidR="009F62DB" w:rsidRPr="004D387E" w14:paraId="11E277FD" w14:textId="77777777" w:rsidTr="00E22F39">
        <w:trPr>
          <w:trHeight w:hRule="exact" w:val="400"/>
        </w:trPr>
        <w:tc>
          <w:tcPr>
            <w:tcW w:w="862" w:type="dxa"/>
            <w:gridSpan w:val="2"/>
            <w:shd w:val="clear" w:color="auto" w:fill="auto"/>
            <w:tcMar>
              <w:top w:w="57" w:type="dxa"/>
              <w:bottom w:w="57" w:type="dxa"/>
            </w:tcMar>
          </w:tcPr>
          <w:p w14:paraId="510D170C" w14:textId="77777777" w:rsidR="009F62DB" w:rsidRPr="004D387E" w:rsidRDefault="009F62DB" w:rsidP="009F62DB">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7E39FE6C" w14:textId="0DA002CD" w:rsidR="009F62DB" w:rsidRPr="004D387E" w:rsidRDefault="009F62DB" w:rsidP="00E22F3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Cognition and </w:t>
            </w:r>
            <w:r w:rsidR="00513B6B">
              <w:rPr>
                <w:rFonts w:ascii="Arial" w:eastAsia="Times New Roman" w:hAnsi="Arial" w:cs="Arial"/>
                <w:color w:val="0D0D0D"/>
                <w:sz w:val="24"/>
                <w:szCs w:val="24"/>
                <w:lang w:eastAsia="en-GB"/>
              </w:rPr>
              <w:t>Learning –</w:t>
            </w:r>
            <w:r w:rsidR="00E22F39">
              <w:rPr>
                <w:rFonts w:ascii="Arial" w:eastAsia="Times New Roman" w:hAnsi="Arial" w:cs="Arial"/>
                <w:color w:val="0D0D0D"/>
                <w:sz w:val="24"/>
                <w:szCs w:val="24"/>
                <w:lang w:eastAsia="en-GB"/>
              </w:rPr>
              <w:t xml:space="preserve"> The achievement gap in reading, writing and maths exacerbated by the period of lockdown</w:t>
            </w:r>
            <w:r w:rsidR="00513B6B">
              <w:rPr>
                <w:rFonts w:ascii="Arial" w:hAnsi="Arial" w:cs="Arial"/>
                <w:noProof/>
                <w:sz w:val="18"/>
                <w:szCs w:val="18"/>
                <w:lang w:eastAsia="en-GB"/>
              </w:rPr>
              <w:t>.</w:t>
            </w:r>
          </w:p>
        </w:tc>
      </w:tr>
      <w:tr w:rsidR="009F62DB" w:rsidRPr="004D387E" w14:paraId="05121794" w14:textId="77777777" w:rsidTr="00A72C1E">
        <w:trPr>
          <w:trHeight w:hRule="exact" w:val="340"/>
        </w:trPr>
        <w:tc>
          <w:tcPr>
            <w:tcW w:w="862" w:type="dxa"/>
            <w:gridSpan w:val="2"/>
            <w:shd w:val="clear" w:color="auto" w:fill="auto"/>
            <w:tcMar>
              <w:top w:w="57" w:type="dxa"/>
              <w:bottom w:w="57" w:type="dxa"/>
            </w:tcMar>
          </w:tcPr>
          <w:p w14:paraId="3821D70A" w14:textId="77777777" w:rsidR="009F62DB" w:rsidRPr="004D387E" w:rsidRDefault="009F62DB" w:rsidP="009F62DB">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4"/>
            <w:shd w:val="clear" w:color="auto" w:fill="auto"/>
          </w:tcPr>
          <w:p w14:paraId="2987ED3E" w14:textId="7E1310E1" w:rsidR="00E22F39" w:rsidRDefault="009F62DB" w:rsidP="00E22F39">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Communication a</w:t>
            </w:r>
            <w:r w:rsidR="00513B6B">
              <w:rPr>
                <w:rFonts w:ascii="Arial" w:eastAsia="Times New Roman" w:hAnsi="Arial" w:cs="Arial"/>
                <w:color w:val="0D0D0D"/>
                <w:sz w:val="24"/>
                <w:szCs w:val="24"/>
                <w:lang w:eastAsia="en-GB"/>
              </w:rPr>
              <w:t xml:space="preserve">nd Interaction – </w:t>
            </w:r>
            <w:r w:rsidR="00E22F39">
              <w:rPr>
                <w:rFonts w:ascii="Arial" w:eastAsia="Times New Roman" w:hAnsi="Arial" w:cs="Arial"/>
                <w:color w:val="0D0D0D"/>
                <w:sz w:val="24"/>
                <w:szCs w:val="24"/>
                <w:lang w:eastAsia="en-GB"/>
              </w:rPr>
              <w:t xml:space="preserve">The impact of lockdown on emotional health and </w:t>
            </w:r>
            <w:proofErr w:type="spellStart"/>
            <w:r w:rsidR="00E22F39">
              <w:rPr>
                <w:rFonts w:ascii="Arial" w:eastAsia="Times New Roman" w:hAnsi="Arial" w:cs="Arial"/>
                <w:color w:val="0D0D0D"/>
                <w:sz w:val="24"/>
                <w:szCs w:val="24"/>
                <w:lang w:eastAsia="en-GB"/>
              </w:rPr>
              <w:t>well being</w:t>
            </w:r>
            <w:proofErr w:type="spellEnd"/>
            <w:r w:rsidR="00924DB8">
              <w:rPr>
                <w:rFonts w:ascii="Arial" w:eastAsia="Times New Roman" w:hAnsi="Arial" w:cs="Arial"/>
                <w:color w:val="0D0D0D"/>
                <w:sz w:val="24"/>
                <w:szCs w:val="24"/>
                <w:lang w:eastAsia="en-GB"/>
              </w:rPr>
              <w:t>;</w:t>
            </w:r>
            <w:r w:rsidR="00E22F39">
              <w:rPr>
                <w:rFonts w:ascii="Arial" w:eastAsia="Times New Roman" w:hAnsi="Arial" w:cs="Arial"/>
                <w:color w:val="0D0D0D"/>
                <w:sz w:val="24"/>
                <w:szCs w:val="24"/>
                <w:lang w:eastAsia="en-GB"/>
              </w:rPr>
              <w:t xml:space="preserve"> lack of social interaction with peers</w:t>
            </w:r>
          </w:p>
          <w:p w14:paraId="054361F8" w14:textId="2A160343" w:rsidR="009F62DB" w:rsidRPr="004D387E" w:rsidRDefault="009F62DB" w:rsidP="009F62DB">
            <w:pPr>
              <w:spacing w:after="240" w:line="288" w:lineRule="auto"/>
              <w:rPr>
                <w:rFonts w:ascii="Arial" w:eastAsia="Times New Roman" w:hAnsi="Arial" w:cs="Arial"/>
                <w:color w:val="0D0D0D"/>
                <w:sz w:val="24"/>
                <w:szCs w:val="24"/>
                <w:lang w:eastAsia="en-GB"/>
              </w:rPr>
            </w:pPr>
          </w:p>
        </w:tc>
      </w:tr>
      <w:tr w:rsidR="009F62DB" w:rsidRPr="004D387E" w14:paraId="4EB34857" w14:textId="77777777" w:rsidTr="00A72C1E">
        <w:trPr>
          <w:trHeight w:hRule="exact" w:val="340"/>
        </w:trPr>
        <w:tc>
          <w:tcPr>
            <w:tcW w:w="862" w:type="dxa"/>
            <w:gridSpan w:val="2"/>
            <w:shd w:val="clear" w:color="auto" w:fill="auto"/>
            <w:tcMar>
              <w:top w:w="57" w:type="dxa"/>
              <w:bottom w:w="57" w:type="dxa"/>
            </w:tcMar>
          </w:tcPr>
          <w:p w14:paraId="221F29E3" w14:textId="77777777" w:rsidR="009F62DB" w:rsidRPr="004D387E" w:rsidRDefault="009F62DB" w:rsidP="009F62DB">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4"/>
            <w:shd w:val="clear" w:color="auto" w:fill="auto"/>
          </w:tcPr>
          <w:p w14:paraId="2096A7E2" w14:textId="39969DD3" w:rsidR="009F62DB" w:rsidRPr="004D387E" w:rsidRDefault="00E22F39" w:rsidP="0089042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Poor attitudes to learning – low </w:t>
            </w:r>
            <w:proofErr w:type="spellStart"/>
            <w:r>
              <w:rPr>
                <w:rFonts w:ascii="Arial" w:eastAsia="Times New Roman" w:hAnsi="Arial" w:cs="Arial"/>
                <w:color w:val="0D0D0D"/>
                <w:sz w:val="24"/>
                <w:szCs w:val="24"/>
                <w:lang w:eastAsia="en-GB"/>
              </w:rPr>
              <w:t>self esteem</w:t>
            </w:r>
            <w:proofErr w:type="spellEnd"/>
            <w:r>
              <w:rPr>
                <w:rFonts w:ascii="Arial" w:eastAsia="Times New Roman" w:hAnsi="Arial" w:cs="Arial"/>
                <w:color w:val="0D0D0D"/>
                <w:sz w:val="24"/>
                <w:szCs w:val="24"/>
                <w:lang w:eastAsia="en-GB"/>
              </w:rPr>
              <w:t>, low aspirations</w:t>
            </w:r>
          </w:p>
        </w:tc>
      </w:tr>
      <w:tr w:rsidR="009F62DB" w:rsidRPr="004D387E" w14:paraId="2BE351EA" w14:textId="77777777" w:rsidTr="00A72C1E">
        <w:trPr>
          <w:trHeight w:hRule="exact" w:val="340"/>
        </w:trPr>
        <w:tc>
          <w:tcPr>
            <w:tcW w:w="15417" w:type="dxa"/>
            <w:gridSpan w:val="6"/>
            <w:shd w:val="clear" w:color="auto" w:fill="CFDCE3"/>
            <w:tcMar>
              <w:top w:w="57" w:type="dxa"/>
              <w:bottom w:w="57" w:type="dxa"/>
            </w:tcMar>
          </w:tcPr>
          <w:p w14:paraId="4EEB1722" w14:textId="1F6060A1" w:rsidR="009F62DB" w:rsidRPr="004D387E" w:rsidRDefault="009F62DB" w:rsidP="009F62DB">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p>
        </w:tc>
      </w:tr>
      <w:tr w:rsidR="009F62DB" w:rsidRPr="004D387E" w14:paraId="0116C256" w14:textId="77777777" w:rsidTr="00A72C1E">
        <w:trPr>
          <w:trHeight w:hRule="exact" w:val="340"/>
        </w:trPr>
        <w:tc>
          <w:tcPr>
            <w:tcW w:w="862" w:type="dxa"/>
            <w:gridSpan w:val="2"/>
            <w:shd w:val="clear" w:color="auto" w:fill="auto"/>
            <w:tcMar>
              <w:top w:w="57" w:type="dxa"/>
              <w:bottom w:w="57" w:type="dxa"/>
            </w:tcMar>
          </w:tcPr>
          <w:p w14:paraId="4ACA3A53" w14:textId="77777777" w:rsidR="009F62DB" w:rsidRPr="004D387E" w:rsidRDefault="009F62DB" w:rsidP="009F62DB">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4"/>
            <w:shd w:val="clear" w:color="auto" w:fill="auto"/>
          </w:tcPr>
          <w:p w14:paraId="4B2C6475" w14:textId="3846BB75" w:rsidR="009F62DB" w:rsidRPr="004D387E" w:rsidRDefault="00E22F39" w:rsidP="00513B6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Poor attendance and disengagement with blended/remote learning</w:t>
            </w:r>
          </w:p>
        </w:tc>
      </w:tr>
      <w:tr w:rsidR="009F62DB" w:rsidRPr="004D387E" w14:paraId="0BD57C12" w14:textId="77777777" w:rsidTr="00A72C1E">
        <w:trPr>
          <w:trHeight w:hRule="exact" w:val="340"/>
        </w:trPr>
        <w:tc>
          <w:tcPr>
            <w:tcW w:w="862" w:type="dxa"/>
            <w:gridSpan w:val="2"/>
            <w:shd w:val="clear" w:color="auto" w:fill="auto"/>
            <w:tcMar>
              <w:top w:w="57" w:type="dxa"/>
              <w:bottom w:w="57" w:type="dxa"/>
            </w:tcMar>
          </w:tcPr>
          <w:p w14:paraId="20EC036A" w14:textId="23053FDC" w:rsidR="009F62DB" w:rsidRPr="004D387E" w:rsidRDefault="009F62DB" w:rsidP="009F62DB">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555" w:type="dxa"/>
            <w:gridSpan w:val="4"/>
            <w:shd w:val="clear" w:color="auto" w:fill="auto"/>
          </w:tcPr>
          <w:p w14:paraId="194BCBC8" w14:textId="4F67BE14" w:rsidR="009F62DB" w:rsidRDefault="00513B6B" w:rsidP="00513B6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Trauma </w:t>
            </w:r>
            <w:r w:rsidR="00174A81">
              <w:rPr>
                <w:rFonts w:ascii="Arial" w:eastAsia="Times New Roman" w:hAnsi="Arial" w:cs="Arial"/>
                <w:color w:val="0D0D0D"/>
                <w:sz w:val="24"/>
                <w:szCs w:val="24"/>
                <w:lang w:eastAsia="en-GB"/>
              </w:rPr>
              <w:t xml:space="preserve">– related </w:t>
            </w:r>
            <w:r w:rsidR="00130D3C">
              <w:rPr>
                <w:rFonts w:ascii="Arial" w:eastAsia="Times New Roman" w:hAnsi="Arial" w:cs="Arial"/>
                <w:color w:val="0D0D0D"/>
                <w:sz w:val="24"/>
                <w:szCs w:val="24"/>
                <w:lang w:eastAsia="en-GB"/>
              </w:rPr>
              <w:t>to lockdown, possible bereavement and heightened trauma</w:t>
            </w:r>
            <w:r w:rsidR="00E22F39">
              <w:rPr>
                <w:rFonts w:ascii="Arial" w:eastAsia="Times New Roman" w:hAnsi="Arial" w:cs="Arial"/>
                <w:color w:val="0D0D0D"/>
                <w:sz w:val="24"/>
                <w:szCs w:val="24"/>
                <w:lang w:eastAsia="en-GB"/>
              </w:rPr>
              <w:t xml:space="preserve"> and anxiety</w:t>
            </w:r>
          </w:p>
        </w:tc>
      </w:tr>
      <w:tr w:rsidR="009F62DB" w:rsidRPr="004D387E" w14:paraId="144DB73B" w14:textId="77777777" w:rsidTr="00A61616">
        <w:trPr>
          <w:trHeight w:hRule="exact" w:val="340"/>
        </w:trPr>
        <w:tc>
          <w:tcPr>
            <w:tcW w:w="6475" w:type="dxa"/>
            <w:gridSpan w:val="3"/>
            <w:shd w:val="clear" w:color="auto" w:fill="CFDCE3"/>
            <w:tcMar>
              <w:top w:w="57" w:type="dxa"/>
              <w:bottom w:w="57" w:type="dxa"/>
            </w:tcMar>
          </w:tcPr>
          <w:p w14:paraId="612A0AF2" w14:textId="192948AE" w:rsidR="009F62DB" w:rsidRPr="004D387E" w:rsidRDefault="009F62DB" w:rsidP="009F62DB">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00D2789C">
              <w:rPr>
                <w:rFonts w:ascii="Arial" w:eastAsia="Times New Roman" w:hAnsi="Arial" w:cs="Arial"/>
                <w:b/>
                <w:color w:val="0D0D0D"/>
                <w:sz w:val="24"/>
                <w:szCs w:val="24"/>
                <w:lang w:eastAsia="en-GB"/>
              </w:rPr>
              <w:t xml:space="preserve"> outcomes for 2020-2021</w:t>
            </w:r>
          </w:p>
        </w:tc>
        <w:tc>
          <w:tcPr>
            <w:tcW w:w="8942" w:type="dxa"/>
            <w:gridSpan w:val="3"/>
            <w:shd w:val="clear" w:color="auto" w:fill="CFDCE3"/>
          </w:tcPr>
          <w:p w14:paraId="24F2DE7A" w14:textId="77777777" w:rsidR="009F62DB" w:rsidRPr="004D387E" w:rsidRDefault="009F62DB" w:rsidP="009F62DB">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9F62DB" w:rsidRPr="004D387E" w14:paraId="16FF15EE" w14:textId="77777777" w:rsidTr="00A61616">
        <w:trPr>
          <w:trHeight w:hRule="exact" w:val="1327"/>
        </w:trPr>
        <w:tc>
          <w:tcPr>
            <w:tcW w:w="817" w:type="dxa"/>
            <w:shd w:val="clear" w:color="auto" w:fill="auto"/>
            <w:tcMar>
              <w:top w:w="57" w:type="dxa"/>
              <w:bottom w:w="57" w:type="dxa"/>
            </w:tcMar>
          </w:tcPr>
          <w:p w14:paraId="047AFBCC"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5C55E5A7" w14:textId="74FAABE4" w:rsidR="00174A81" w:rsidRDefault="00AF6312" w:rsidP="00174A81">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the curriculum facilitates and supports the return of pupils and precision teaching/ targeted support and intervention enables achievement gaps to be narrowed and expected standards met</w:t>
            </w:r>
          </w:p>
          <w:p w14:paraId="7D1A7EC6" w14:textId="640CDBB7" w:rsidR="009F62DB" w:rsidRPr="004D387E" w:rsidRDefault="009F62DB" w:rsidP="009F62DB">
            <w:pPr>
              <w:spacing w:after="240" w:line="288" w:lineRule="auto"/>
              <w:rPr>
                <w:rFonts w:ascii="Arial" w:eastAsia="Times New Roman" w:hAnsi="Arial" w:cs="Arial"/>
                <w:color w:val="0D0D0D"/>
                <w:sz w:val="24"/>
                <w:szCs w:val="24"/>
                <w:lang w:eastAsia="en-GB"/>
              </w:rPr>
            </w:pPr>
          </w:p>
        </w:tc>
        <w:tc>
          <w:tcPr>
            <w:tcW w:w="8942" w:type="dxa"/>
            <w:gridSpan w:val="3"/>
            <w:shd w:val="clear" w:color="auto" w:fill="auto"/>
          </w:tcPr>
          <w:p w14:paraId="7C7E5E93" w14:textId="55BA78F8" w:rsidR="009F62DB" w:rsidRPr="004D387E" w:rsidRDefault="00761CB9"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All children </w:t>
            </w:r>
            <w:r w:rsidR="00D2789C">
              <w:rPr>
                <w:rFonts w:ascii="Arial" w:eastAsia="Times New Roman" w:hAnsi="Arial" w:cs="Arial"/>
                <w:color w:val="0D0D0D"/>
                <w:sz w:val="24"/>
                <w:szCs w:val="24"/>
                <w:lang w:eastAsia="en-GB"/>
              </w:rPr>
              <w:t xml:space="preserve">are happy to return to </w:t>
            </w:r>
            <w:r>
              <w:rPr>
                <w:rFonts w:ascii="Arial" w:eastAsia="Times New Roman" w:hAnsi="Arial" w:cs="Arial"/>
                <w:color w:val="0D0D0D"/>
                <w:sz w:val="24"/>
                <w:szCs w:val="24"/>
                <w:lang w:eastAsia="en-GB"/>
              </w:rPr>
              <w:t xml:space="preserve"> school</w:t>
            </w:r>
            <w:r w:rsidR="00D2789C">
              <w:rPr>
                <w:rFonts w:ascii="Arial" w:eastAsia="Times New Roman" w:hAnsi="Arial" w:cs="Arial"/>
                <w:color w:val="0D0D0D"/>
                <w:sz w:val="24"/>
                <w:szCs w:val="24"/>
                <w:lang w:eastAsia="en-GB"/>
              </w:rPr>
              <w:t xml:space="preserve"> and are thriving</w:t>
            </w:r>
            <w:r w:rsidR="008713DD">
              <w:rPr>
                <w:rFonts w:ascii="Arial" w:eastAsia="Times New Roman" w:hAnsi="Arial" w:cs="Arial"/>
                <w:color w:val="0D0D0D"/>
                <w:sz w:val="24"/>
                <w:szCs w:val="24"/>
                <w:lang w:eastAsia="en-GB"/>
              </w:rPr>
              <w:t xml:space="preserve"> (pupil conferencing, </w:t>
            </w:r>
            <w:r w:rsidR="004E0A4E">
              <w:rPr>
                <w:rFonts w:ascii="Arial" w:eastAsia="Times New Roman" w:hAnsi="Arial" w:cs="Arial"/>
                <w:color w:val="0D0D0D"/>
                <w:sz w:val="24"/>
                <w:szCs w:val="24"/>
                <w:lang w:eastAsia="en-GB"/>
              </w:rPr>
              <w:t xml:space="preserve">assessment </w:t>
            </w:r>
            <w:r w:rsidR="008713DD">
              <w:rPr>
                <w:rFonts w:ascii="Arial" w:eastAsia="Times New Roman" w:hAnsi="Arial" w:cs="Arial"/>
                <w:color w:val="0D0D0D"/>
                <w:sz w:val="24"/>
                <w:szCs w:val="24"/>
                <w:lang w:eastAsia="en-GB"/>
              </w:rPr>
              <w:t>data)</w:t>
            </w:r>
          </w:p>
        </w:tc>
      </w:tr>
      <w:tr w:rsidR="009F62DB" w:rsidRPr="004D387E" w14:paraId="6FA45ED7" w14:textId="77777777" w:rsidTr="00892901">
        <w:trPr>
          <w:trHeight w:hRule="exact" w:val="1300"/>
        </w:trPr>
        <w:tc>
          <w:tcPr>
            <w:tcW w:w="817" w:type="dxa"/>
            <w:shd w:val="clear" w:color="auto" w:fill="auto"/>
            <w:tcMar>
              <w:top w:w="57" w:type="dxa"/>
              <w:bottom w:w="57" w:type="dxa"/>
            </w:tcMar>
          </w:tcPr>
          <w:p w14:paraId="52F90DEC"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3797F4FF" w14:textId="22CE3B96" w:rsidR="009F62DB" w:rsidRPr="004D387E" w:rsidRDefault="00892901" w:rsidP="00DB61F2">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the opportunity</w:t>
            </w:r>
            <w:r w:rsidR="00DB61F2">
              <w:rPr>
                <w:rFonts w:ascii="Arial" w:eastAsia="Times New Roman" w:hAnsi="Arial" w:cs="Arial"/>
                <w:color w:val="0D0D0D"/>
                <w:sz w:val="24"/>
                <w:szCs w:val="24"/>
                <w:lang w:eastAsia="en-GB"/>
              </w:rPr>
              <w:t xml:space="preserve"> for children</w:t>
            </w:r>
            <w:r>
              <w:rPr>
                <w:rFonts w:ascii="Arial" w:eastAsia="Times New Roman" w:hAnsi="Arial" w:cs="Arial"/>
                <w:color w:val="0D0D0D"/>
                <w:sz w:val="24"/>
                <w:szCs w:val="24"/>
                <w:lang w:eastAsia="en-GB"/>
              </w:rPr>
              <w:t xml:space="preserve"> to </w:t>
            </w:r>
            <w:r w:rsidR="00DB61F2">
              <w:rPr>
                <w:rFonts w:ascii="Arial" w:eastAsia="Times New Roman" w:hAnsi="Arial" w:cs="Arial"/>
                <w:color w:val="0D0D0D"/>
                <w:sz w:val="24"/>
                <w:szCs w:val="24"/>
                <w:lang w:eastAsia="en-GB"/>
              </w:rPr>
              <w:t>engage with peers remotely and face to face, to communicate with staff remotely and face to face for support and intervention</w:t>
            </w:r>
          </w:p>
        </w:tc>
        <w:tc>
          <w:tcPr>
            <w:tcW w:w="8942" w:type="dxa"/>
            <w:gridSpan w:val="3"/>
            <w:shd w:val="clear" w:color="auto" w:fill="auto"/>
          </w:tcPr>
          <w:p w14:paraId="5B9EA171" w14:textId="53636930" w:rsidR="009F62DB" w:rsidRPr="004D387E" w:rsidRDefault="004E0A4E"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emotional health and wellbeing is good and children show a readiness for learning. (peer conferencing, teacher assessment, intervention monitoring).</w:t>
            </w:r>
          </w:p>
        </w:tc>
      </w:tr>
      <w:tr w:rsidR="009F62DB" w:rsidRPr="004D387E" w14:paraId="798EA99A" w14:textId="77777777" w:rsidTr="00A61616">
        <w:trPr>
          <w:trHeight w:hRule="exact" w:val="1343"/>
        </w:trPr>
        <w:tc>
          <w:tcPr>
            <w:tcW w:w="817" w:type="dxa"/>
            <w:shd w:val="clear" w:color="auto" w:fill="auto"/>
            <w:tcMar>
              <w:top w:w="57" w:type="dxa"/>
              <w:bottom w:w="57" w:type="dxa"/>
            </w:tcMar>
          </w:tcPr>
          <w:p w14:paraId="0FD74270"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501C7E8E" w14:textId="706FBE6C" w:rsidR="009F62DB" w:rsidRPr="004D387E" w:rsidRDefault="00892901"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the opportunity to participate in a range of experiences for personal growth, resilience and self-esteem/confidence building for future learning and employment</w:t>
            </w:r>
          </w:p>
        </w:tc>
        <w:tc>
          <w:tcPr>
            <w:tcW w:w="8942" w:type="dxa"/>
            <w:gridSpan w:val="3"/>
            <w:shd w:val="clear" w:color="auto" w:fill="auto"/>
          </w:tcPr>
          <w:p w14:paraId="702FEC71" w14:textId="40951E0E" w:rsidR="00761CB9" w:rsidRPr="004D387E" w:rsidRDefault="004E0A4E"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Pupils have r</w:t>
            </w:r>
            <w:r w:rsidR="00D2789C">
              <w:rPr>
                <w:rFonts w:ascii="Arial" w:eastAsia="Times New Roman" w:hAnsi="Arial" w:cs="Arial"/>
                <w:color w:val="0D0D0D"/>
                <w:sz w:val="24"/>
                <w:szCs w:val="24"/>
                <w:lang w:eastAsia="en-GB"/>
              </w:rPr>
              <w:t xml:space="preserve">aised aspirations, </w:t>
            </w:r>
            <w:r>
              <w:rPr>
                <w:rFonts w:ascii="Arial" w:eastAsia="Times New Roman" w:hAnsi="Arial" w:cs="Arial"/>
                <w:color w:val="0D0D0D"/>
                <w:sz w:val="24"/>
                <w:szCs w:val="24"/>
                <w:lang w:eastAsia="en-GB"/>
              </w:rPr>
              <w:t xml:space="preserve">engage in </w:t>
            </w:r>
            <w:r w:rsidR="00D2789C">
              <w:rPr>
                <w:rFonts w:ascii="Arial" w:eastAsia="Times New Roman" w:hAnsi="Arial" w:cs="Arial"/>
                <w:color w:val="0D0D0D"/>
                <w:sz w:val="24"/>
                <w:szCs w:val="24"/>
                <w:lang w:eastAsia="en-GB"/>
              </w:rPr>
              <w:t>independent learning</w:t>
            </w:r>
            <w:r>
              <w:rPr>
                <w:rFonts w:ascii="Arial" w:eastAsia="Times New Roman" w:hAnsi="Arial" w:cs="Arial"/>
                <w:color w:val="0D0D0D"/>
                <w:sz w:val="24"/>
                <w:szCs w:val="24"/>
                <w:lang w:eastAsia="en-GB"/>
              </w:rPr>
              <w:t xml:space="preserve"> tasks and </w:t>
            </w:r>
            <w:r w:rsidR="00D2789C">
              <w:rPr>
                <w:rFonts w:ascii="Arial" w:eastAsia="Times New Roman" w:hAnsi="Arial" w:cs="Arial"/>
                <w:color w:val="0D0D0D"/>
                <w:sz w:val="24"/>
                <w:szCs w:val="24"/>
                <w:lang w:eastAsia="en-GB"/>
              </w:rPr>
              <w:t>e</w:t>
            </w:r>
            <w:r>
              <w:rPr>
                <w:rFonts w:ascii="Arial" w:eastAsia="Times New Roman" w:hAnsi="Arial" w:cs="Arial"/>
                <w:color w:val="0D0D0D"/>
                <w:sz w:val="24"/>
                <w:szCs w:val="24"/>
                <w:lang w:eastAsia="en-GB"/>
              </w:rPr>
              <w:t>njoy learning (pupil conferencing, Seesaw reports, teacher assessment, pupil workbooks).</w:t>
            </w:r>
          </w:p>
        </w:tc>
      </w:tr>
      <w:tr w:rsidR="009F62DB" w:rsidRPr="004D387E" w14:paraId="45185D9C" w14:textId="77777777" w:rsidTr="00A61616">
        <w:trPr>
          <w:trHeight w:hRule="exact" w:val="1030"/>
        </w:trPr>
        <w:tc>
          <w:tcPr>
            <w:tcW w:w="817" w:type="dxa"/>
            <w:shd w:val="clear" w:color="auto" w:fill="auto"/>
            <w:tcMar>
              <w:top w:w="57" w:type="dxa"/>
              <w:bottom w:w="57" w:type="dxa"/>
            </w:tcMar>
          </w:tcPr>
          <w:p w14:paraId="710D7134" w14:textId="77777777" w:rsidR="009F62DB" w:rsidRPr="004D387E" w:rsidRDefault="009F62DB"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2BBCC643" w14:textId="25008ED2" w:rsidR="009F62DB" w:rsidRPr="004D387E" w:rsidRDefault="00DB61F2"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Promote good a</w:t>
            </w:r>
            <w:r w:rsidR="00AF6312">
              <w:rPr>
                <w:rFonts w:ascii="Arial" w:eastAsia="Times New Roman" w:hAnsi="Arial" w:cs="Arial"/>
                <w:color w:val="0D0D0D"/>
                <w:sz w:val="24"/>
                <w:szCs w:val="24"/>
                <w:lang w:eastAsia="en-GB"/>
              </w:rPr>
              <w:t xml:space="preserve">ttendance both face to face and </w:t>
            </w:r>
            <w:r>
              <w:rPr>
                <w:rFonts w:ascii="Arial" w:eastAsia="Times New Roman" w:hAnsi="Arial" w:cs="Arial"/>
                <w:color w:val="0D0D0D"/>
                <w:sz w:val="24"/>
                <w:szCs w:val="24"/>
                <w:lang w:eastAsia="en-GB"/>
              </w:rPr>
              <w:t>remote to parents and pupils by providing extra support for disengaged families</w:t>
            </w:r>
            <w:r w:rsidR="00AF6312">
              <w:rPr>
                <w:rFonts w:ascii="Arial" w:eastAsia="Times New Roman" w:hAnsi="Arial" w:cs="Arial"/>
                <w:color w:val="0D0D0D"/>
                <w:sz w:val="24"/>
                <w:szCs w:val="24"/>
                <w:lang w:eastAsia="en-GB"/>
              </w:rPr>
              <w:t xml:space="preserve">. All pupils are able to access blended learning opportunities. </w:t>
            </w:r>
          </w:p>
        </w:tc>
        <w:tc>
          <w:tcPr>
            <w:tcW w:w="8942" w:type="dxa"/>
            <w:gridSpan w:val="3"/>
            <w:shd w:val="clear" w:color="auto" w:fill="auto"/>
          </w:tcPr>
          <w:p w14:paraId="040EC140" w14:textId="27C72723" w:rsidR="009F62DB" w:rsidRPr="004D387E" w:rsidRDefault="008713DD"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both face to face and remote is equal to that of peers. All pupils are able to access blended learning opportunities</w:t>
            </w:r>
            <w:r w:rsidR="004E0A4E">
              <w:rPr>
                <w:rFonts w:ascii="Arial" w:eastAsia="Times New Roman" w:hAnsi="Arial" w:cs="Arial"/>
                <w:color w:val="0D0D0D"/>
                <w:sz w:val="24"/>
                <w:szCs w:val="24"/>
                <w:lang w:eastAsia="en-GB"/>
              </w:rPr>
              <w:t xml:space="preserve"> and upload on learning platform (Seesaw, attendance data, questionnaires)</w:t>
            </w:r>
            <w:r>
              <w:rPr>
                <w:rFonts w:ascii="Arial" w:eastAsia="Times New Roman" w:hAnsi="Arial" w:cs="Arial"/>
                <w:color w:val="0D0D0D"/>
                <w:sz w:val="24"/>
                <w:szCs w:val="24"/>
                <w:lang w:eastAsia="en-GB"/>
              </w:rPr>
              <w:t>.</w:t>
            </w:r>
          </w:p>
        </w:tc>
      </w:tr>
      <w:tr w:rsidR="00AC6575" w:rsidRPr="004D387E" w14:paraId="69A5E627" w14:textId="77777777" w:rsidTr="004E0A4E">
        <w:trPr>
          <w:trHeight w:hRule="exact" w:val="1237"/>
        </w:trPr>
        <w:tc>
          <w:tcPr>
            <w:tcW w:w="817" w:type="dxa"/>
            <w:shd w:val="clear" w:color="auto" w:fill="auto"/>
            <w:tcMar>
              <w:top w:w="57" w:type="dxa"/>
              <w:bottom w:w="57" w:type="dxa"/>
            </w:tcMar>
          </w:tcPr>
          <w:p w14:paraId="536AEE6F" w14:textId="77777777" w:rsidR="00AC6575" w:rsidRPr="004D387E" w:rsidRDefault="00AC6575" w:rsidP="009F62DB">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5658" w:type="dxa"/>
            <w:gridSpan w:val="2"/>
            <w:shd w:val="clear" w:color="auto" w:fill="auto"/>
            <w:tcMar>
              <w:top w:w="57" w:type="dxa"/>
              <w:bottom w:w="57" w:type="dxa"/>
            </w:tcMar>
          </w:tcPr>
          <w:p w14:paraId="484A03C5" w14:textId="7B83F054" w:rsidR="00174A81" w:rsidRDefault="00DB61F2"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pupils feel</w:t>
            </w:r>
            <w:r w:rsidR="00AF6312">
              <w:rPr>
                <w:rFonts w:ascii="Arial" w:eastAsia="Times New Roman" w:hAnsi="Arial" w:cs="Arial"/>
                <w:color w:val="0D0D0D"/>
                <w:sz w:val="24"/>
                <w:szCs w:val="24"/>
                <w:lang w:eastAsia="en-GB"/>
              </w:rPr>
              <w:t xml:space="preserve"> well supported and safe in school</w:t>
            </w:r>
            <w:r>
              <w:rPr>
                <w:rFonts w:ascii="Arial" w:eastAsia="Times New Roman" w:hAnsi="Arial" w:cs="Arial"/>
                <w:color w:val="0D0D0D"/>
                <w:sz w:val="24"/>
                <w:szCs w:val="24"/>
                <w:lang w:eastAsia="en-GB"/>
              </w:rPr>
              <w:t xml:space="preserve"> and staff are sufficiently trained to deal with any trauma and anxiety issues </w:t>
            </w:r>
          </w:p>
        </w:tc>
        <w:tc>
          <w:tcPr>
            <w:tcW w:w="8942" w:type="dxa"/>
            <w:gridSpan w:val="3"/>
            <w:shd w:val="clear" w:color="auto" w:fill="auto"/>
          </w:tcPr>
          <w:p w14:paraId="5A7F8889" w14:textId="46EF6C40" w:rsidR="00AC6575" w:rsidRDefault="004E0A4E" w:rsidP="009F62DB">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w:t>
            </w:r>
            <w:r w:rsidR="00174A81">
              <w:rPr>
                <w:rFonts w:ascii="Arial" w:eastAsia="Times New Roman" w:hAnsi="Arial" w:cs="Arial"/>
                <w:color w:val="0D0D0D"/>
                <w:sz w:val="24"/>
                <w:szCs w:val="24"/>
                <w:lang w:eastAsia="en-GB"/>
              </w:rPr>
              <w:t>motional needs and well-being are supported</w:t>
            </w:r>
            <w:r>
              <w:rPr>
                <w:rFonts w:ascii="Arial" w:eastAsia="Times New Roman" w:hAnsi="Arial" w:cs="Arial"/>
                <w:color w:val="0D0D0D"/>
                <w:sz w:val="24"/>
                <w:szCs w:val="24"/>
                <w:lang w:eastAsia="en-GB"/>
              </w:rPr>
              <w:t xml:space="preserve"> well by competent staff, children feel safe in and out of school (staff training logs, pupil conferencing).</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5"/>
        <w:gridCol w:w="2825"/>
        <w:gridCol w:w="1620"/>
        <w:gridCol w:w="1350"/>
        <w:gridCol w:w="2610"/>
        <w:gridCol w:w="630"/>
        <w:gridCol w:w="1530"/>
        <w:gridCol w:w="1200"/>
        <w:gridCol w:w="992"/>
      </w:tblGrid>
      <w:tr w:rsidR="004D387E" w:rsidRPr="004D387E" w14:paraId="39C046DC" w14:textId="77777777" w:rsidTr="00970450">
        <w:trPr>
          <w:trHeight w:hRule="exact" w:val="340"/>
        </w:trPr>
        <w:tc>
          <w:tcPr>
            <w:tcW w:w="15417" w:type="dxa"/>
            <w:gridSpan w:val="10"/>
            <w:shd w:val="clear" w:color="auto" w:fill="F4B083" w:themeFill="accent2" w:themeFillTint="99"/>
            <w:tcMar>
              <w:top w:w="57" w:type="dxa"/>
              <w:bottom w:w="57" w:type="dxa"/>
            </w:tcMar>
          </w:tcPr>
          <w:p w14:paraId="793678AC" w14:textId="5FD5F248"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 xml:space="preserve">Review of expenditure </w:t>
            </w:r>
            <w:r w:rsidR="00D2789C">
              <w:rPr>
                <w:rFonts w:ascii="Arial" w:eastAsia="Times New Roman" w:hAnsi="Arial" w:cs="Arial"/>
                <w:b/>
                <w:color w:val="0D0D0D"/>
                <w:sz w:val="24"/>
                <w:szCs w:val="24"/>
                <w:lang w:eastAsia="en-GB"/>
              </w:rPr>
              <w:t>in 2019-2020</w:t>
            </w:r>
          </w:p>
        </w:tc>
      </w:tr>
      <w:tr w:rsidR="004D387E" w:rsidRPr="004D387E" w14:paraId="61735E72" w14:textId="77777777" w:rsidTr="00D12EF6">
        <w:trPr>
          <w:trHeight w:hRule="exact" w:val="340"/>
        </w:trPr>
        <w:tc>
          <w:tcPr>
            <w:tcW w:w="7105" w:type="dxa"/>
            <w:gridSpan w:val="4"/>
            <w:shd w:val="clear" w:color="auto" w:fill="F4B083" w:themeFill="accent2" w:themeFillTint="99"/>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8312" w:type="dxa"/>
            <w:gridSpan w:val="6"/>
            <w:shd w:val="clear" w:color="auto" w:fill="F4B083" w:themeFill="accent2" w:themeFillTint="99"/>
          </w:tcPr>
          <w:p w14:paraId="4DA22BB3" w14:textId="371417F1" w:rsidR="004D387E" w:rsidRPr="004D387E" w:rsidRDefault="003E614C" w:rsidP="00777269">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r w:rsidR="00D12EF6">
              <w:rPr>
                <w:rFonts w:ascii="Arial" w:eastAsia="Times New Roman" w:hAnsi="Arial" w:cs="Arial"/>
                <w:b/>
                <w:color w:val="0D0D0D"/>
                <w:sz w:val="24"/>
                <w:szCs w:val="24"/>
                <w:lang w:eastAsia="en-GB"/>
              </w:rPr>
              <w:t xml:space="preserve"> Total expenditure £32,320 (21</w:t>
            </w:r>
            <w:r w:rsidR="00513B6B">
              <w:rPr>
                <w:rFonts w:ascii="Arial" w:eastAsia="Times New Roman" w:hAnsi="Arial" w:cs="Arial"/>
                <w:b/>
                <w:color w:val="0D0D0D"/>
                <w:sz w:val="24"/>
                <w:szCs w:val="24"/>
                <w:lang w:eastAsia="en-GB"/>
              </w:rPr>
              <w:t xml:space="preserve"> pupi</w:t>
            </w:r>
            <w:r w:rsidR="00D12EF6">
              <w:rPr>
                <w:rFonts w:ascii="Arial" w:eastAsia="Times New Roman" w:hAnsi="Arial" w:cs="Arial"/>
                <w:b/>
                <w:color w:val="0D0D0D"/>
                <w:sz w:val="24"/>
                <w:szCs w:val="24"/>
                <w:lang w:eastAsia="en-GB"/>
              </w:rPr>
              <w:t>ls, 12 FSM, 2</w:t>
            </w:r>
            <w:r w:rsidR="00513B6B">
              <w:rPr>
                <w:rFonts w:ascii="Arial" w:eastAsia="Times New Roman" w:hAnsi="Arial" w:cs="Arial"/>
                <w:b/>
                <w:color w:val="0D0D0D"/>
                <w:sz w:val="24"/>
                <w:szCs w:val="24"/>
                <w:lang w:eastAsia="en-GB"/>
              </w:rPr>
              <w:t xml:space="preserve"> Ever 6</w:t>
            </w:r>
            <w:r w:rsidR="00D12EF6">
              <w:rPr>
                <w:rFonts w:ascii="Arial" w:eastAsia="Times New Roman" w:hAnsi="Arial" w:cs="Arial"/>
                <w:b/>
                <w:color w:val="0D0D0D"/>
                <w:sz w:val="24"/>
                <w:szCs w:val="24"/>
                <w:lang w:eastAsia="en-GB"/>
              </w:rPr>
              <w:t>, 1 SG</w:t>
            </w:r>
            <w:r w:rsidR="00513B6B">
              <w:rPr>
                <w:rFonts w:ascii="Arial" w:eastAsia="Times New Roman" w:hAnsi="Arial" w:cs="Arial"/>
                <w:b/>
                <w:color w:val="0D0D0D"/>
                <w:sz w:val="24"/>
                <w:szCs w:val="24"/>
                <w:lang w:eastAsia="en-GB"/>
              </w:rPr>
              <w:t>)</w:t>
            </w:r>
          </w:p>
        </w:tc>
      </w:tr>
      <w:tr w:rsidR="004D387E" w:rsidRPr="004D387E" w14:paraId="3D369910" w14:textId="77777777" w:rsidTr="00970450">
        <w:trPr>
          <w:trHeight w:hRule="exact" w:val="340"/>
        </w:trPr>
        <w:tc>
          <w:tcPr>
            <w:tcW w:w="15417" w:type="dxa"/>
            <w:gridSpan w:val="10"/>
            <w:shd w:val="clear" w:color="auto" w:fill="F4B083" w:themeFill="accent2" w:themeFillTint="99"/>
            <w:tcMar>
              <w:top w:w="57" w:type="dxa"/>
              <w:bottom w:w="57" w:type="dxa"/>
            </w:tcMar>
          </w:tcPr>
          <w:p w14:paraId="21FB3540" w14:textId="7212F3BA"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w:t>
            </w:r>
            <w:r w:rsidR="00AC6575">
              <w:rPr>
                <w:rFonts w:ascii="Arial" w:eastAsia="Times New Roman" w:hAnsi="Arial" w:cs="Arial"/>
                <w:b/>
                <w:color w:val="0D0D0D"/>
                <w:sz w:val="24"/>
                <w:szCs w:val="24"/>
                <w:lang w:eastAsia="en-GB"/>
              </w:rPr>
              <w:t xml:space="preserve"> and learning</w:t>
            </w:r>
            <w:r w:rsidRPr="004D387E">
              <w:rPr>
                <w:rFonts w:ascii="Arial" w:eastAsia="Times New Roman" w:hAnsi="Arial" w:cs="Arial"/>
                <w:b/>
                <w:color w:val="0D0D0D"/>
                <w:sz w:val="24"/>
                <w:szCs w:val="24"/>
                <w:lang w:eastAsia="en-GB"/>
              </w:rPr>
              <w:t xml:space="preserve"> for all</w:t>
            </w:r>
          </w:p>
        </w:tc>
      </w:tr>
      <w:tr w:rsidR="004D387E" w:rsidRPr="004D387E" w14:paraId="1311FD38" w14:textId="77777777" w:rsidTr="00D12EF6">
        <w:trPr>
          <w:trHeight w:hRule="exact" w:val="1399"/>
        </w:trPr>
        <w:tc>
          <w:tcPr>
            <w:tcW w:w="2605"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500" w:type="dxa"/>
            <w:gridSpan w:val="3"/>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60" w:type="dxa"/>
            <w:gridSpan w:val="2"/>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360" w:type="dxa"/>
            <w:gridSpan w:val="3"/>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5FA60CC2"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14:paraId="5F09B92E" w14:textId="59409882" w:rsidR="00BF0990" w:rsidRPr="004D387E" w:rsidRDefault="00A93601"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183</w:t>
            </w:r>
            <w:r w:rsidR="003B5A1E">
              <w:rPr>
                <w:rFonts w:ascii="Arial" w:eastAsia="Times New Roman" w:hAnsi="Arial" w:cs="Arial"/>
                <w:b/>
                <w:color w:val="0D0D0D"/>
                <w:sz w:val="24"/>
                <w:szCs w:val="24"/>
                <w:lang w:eastAsia="en-GB"/>
              </w:rPr>
              <w:t>35</w:t>
            </w:r>
          </w:p>
        </w:tc>
      </w:tr>
      <w:tr w:rsidR="004D387E" w:rsidRPr="004D387E" w14:paraId="082C34F2" w14:textId="77777777" w:rsidTr="00D12EF6">
        <w:trPr>
          <w:trHeight w:hRule="exact" w:val="2920"/>
        </w:trPr>
        <w:tc>
          <w:tcPr>
            <w:tcW w:w="2605" w:type="dxa"/>
            <w:shd w:val="clear" w:color="auto" w:fill="auto"/>
            <w:tcMar>
              <w:top w:w="57" w:type="dxa"/>
              <w:bottom w:w="57" w:type="dxa"/>
            </w:tcMar>
          </w:tcPr>
          <w:p w14:paraId="342C0936" w14:textId="54B9D5FD"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Child/teacher conferencing</w:t>
            </w:r>
          </w:p>
        </w:tc>
        <w:tc>
          <w:tcPr>
            <w:tcW w:w="4500" w:type="dxa"/>
            <w:gridSpan w:val="3"/>
            <w:shd w:val="clear" w:color="auto" w:fill="auto"/>
            <w:tcMar>
              <w:top w:w="57" w:type="dxa"/>
              <w:bottom w:w="57" w:type="dxa"/>
            </w:tcMar>
          </w:tcPr>
          <w:p w14:paraId="186A3B7B" w14:textId="0658C5FF" w:rsidR="004D387E" w:rsidRPr="004D387E" w:rsidRDefault="00A72C1E" w:rsidP="000C58CC">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feel safe online and face to face. Parents are engaged with support.</w:t>
            </w:r>
          </w:p>
        </w:tc>
        <w:tc>
          <w:tcPr>
            <w:tcW w:w="3960" w:type="dxa"/>
            <w:gridSpan w:val="2"/>
            <w:shd w:val="clear" w:color="auto" w:fill="auto"/>
            <w:tcMar>
              <w:top w:w="57" w:type="dxa"/>
              <w:bottom w:w="57" w:type="dxa"/>
            </w:tcMar>
          </w:tcPr>
          <w:p w14:paraId="12FE8AAA" w14:textId="1644816C" w:rsid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Lots of</w:t>
            </w:r>
            <w:r w:rsidR="00A72C1E">
              <w:rPr>
                <w:rFonts w:ascii="Arial" w:eastAsia="Times New Roman" w:hAnsi="Arial" w:cs="Arial"/>
                <w:color w:val="0D0D0D"/>
                <w:sz w:val="24"/>
                <w:szCs w:val="24"/>
                <w:lang w:eastAsia="en-GB"/>
              </w:rPr>
              <w:t xml:space="preserve"> positive</w:t>
            </w:r>
            <w:r>
              <w:rPr>
                <w:rFonts w:ascii="Arial" w:eastAsia="Times New Roman" w:hAnsi="Arial" w:cs="Arial"/>
                <w:color w:val="0D0D0D"/>
                <w:sz w:val="24"/>
                <w:szCs w:val="24"/>
                <w:lang w:eastAsia="en-GB"/>
              </w:rPr>
              <w:t xml:space="preserve"> teacher/child/parent comments on work with regard to on-line learning.</w:t>
            </w:r>
          </w:p>
          <w:p w14:paraId="3E788F83" w14:textId="481917F5" w:rsidR="003E614C" w:rsidRP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Teachers made phone calls to vulnerable families and supported children</w:t>
            </w:r>
            <w:r w:rsidR="00A72C1E">
              <w:rPr>
                <w:rFonts w:ascii="Arial" w:eastAsia="Times New Roman" w:hAnsi="Arial" w:cs="Arial"/>
                <w:color w:val="0D0D0D"/>
                <w:sz w:val="24"/>
                <w:szCs w:val="24"/>
                <w:lang w:eastAsia="en-GB"/>
              </w:rPr>
              <w:t>, leading to increased engagement</w:t>
            </w:r>
          </w:p>
        </w:tc>
        <w:tc>
          <w:tcPr>
            <w:tcW w:w="3360" w:type="dxa"/>
            <w:gridSpan w:val="3"/>
            <w:shd w:val="clear" w:color="auto" w:fill="auto"/>
            <w:tcMar>
              <w:top w:w="57" w:type="dxa"/>
              <w:bottom w:w="57" w:type="dxa"/>
            </w:tcMar>
          </w:tcPr>
          <w:p w14:paraId="7651DFB9" w14:textId="2B34A24B" w:rsidR="004D387E" w:rsidRDefault="00E108A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Continuance with blended learning</w:t>
            </w:r>
            <w:r w:rsidR="00983DF0">
              <w:rPr>
                <w:rFonts w:ascii="Arial" w:eastAsia="Times New Roman" w:hAnsi="Arial" w:cs="Arial"/>
                <w:color w:val="0D0D0D"/>
                <w:sz w:val="24"/>
                <w:szCs w:val="24"/>
                <w:lang w:eastAsia="en-GB"/>
              </w:rPr>
              <w:t xml:space="preserve"> at school</w:t>
            </w:r>
            <w:r>
              <w:rPr>
                <w:rFonts w:ascii="Arial" w:eastAsia="Times New Roman" w:hAnsi="Arial" w:cs="Arial"/>
                <w:color w:val="0D0D0D"/>
                <w:sz w:val="24"/>
                <w:szCs w:val="24"/>
                <w:lang w:eastAsia="en-GB"/>
              </w:rPr>
              <w:t>/home</w:t>
            </w:r>
            <w:r w:rsidR="00983DF0">
              <w:rPr>
                <w:rFonts w:ascii="Arial" w:eastAsia="Times New Roman" w:hAnsi="Arial" w:cs="Arial"/>
                <w:color w:val="0D0D0D"/>
                <w:sz w:val="24"/>
                <w:szCs w:val="24"/>
                <w:lang w:eastAsia="en-GB"/>
              </w:rPr>
              <w:t xml:space="preserve"> in 2020/21</w:t>
            </w:r>
          </w:p>
          <w:p w14:paraId="3226666A" w14:textId="78E54391" w:rsidR="00983DF0"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Growth </w:t>
            </w:r>
            <w:proofErr w:type="spellStart"/>
            <w:r>
              <w:rPr>
                <w:rFonts w:ascii="Arial" w:eastAsia="Times New Roman" w:hAnsi="Arial" w:cs="Arial"/>
                <w:color w:val="0D0D0D"/>
                <w:sz w:val="24"/>
                <w:szCs w:val="24"/>
                <w:lang w:eastAsia="en-GB"/>
              </w:rPr>
              <w:t>mindset</w:t>
            </w:r>
            <w:proofErr w:type="spellEnd"/>
            <w:r>
              <w:rPr>
                <w:rFonts w:ascii="Arial" w:eastAsia="Times New Roman" w:hAnsi="Arial" w:cs="Arial"/>
                <w:color w:val="0D0D0D"/>
                <w:sz w:val="24"/>
                <w:szCs w:val="24"/>
                <w:lang w:eastAsia="en-GB"/>
              </w:rPr>
              <w:t xml:space="preserve"> and Building Learning Power strategies will be used to re-embed learning across school</w:t>
            </w:r>
          </w:p>
        </w:tc>
        <w:tc>
          <w:tcPr>
            <w:tcW w:w="992" w:type="dxa"/>
            <w:shd w:val="clear" w:color="auto" w:fill="auto"/>
          </w:tcPr>
          <w:p w14:paraId="0633B179" w14:textId="5EEF062D" w:rsidR="004D387E" w:rsidRPr="004D387E"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14</w:t>
            </w:r>
            <w:r w:rsidR="00BF0990">
              <w:rPr>
                <w:rFonts w:ascii="Arial" w:eastAsia="Times New Roman" w:hAnsi="Arial" w:cs="Arial"/>
                <w:color w:val="0D0D0D"/>
                <w:sz w:val="24"/>
                <w:szCs w:val="24"/>
                <w:lang w:eastAsia="en-GB"/>
              </w:rPr>
              <w:t>00</w:t>
            </w:r>
          </w:p>
        </w:tc>
      </w:tr>
      <w:tr w:rsidR="004D387E" w:rsidRPr="004D387E" w14:paraId="6CCCFB3C" w14:textId="77777777" w:rsidTr="00D12EF6">
        <w:trPr>
          <w:trHeight w:hRule="exact" w:val="2346"/>
        </w:trPr>
        <w:tc>
          <w:tcPr>
            <w:tcW w:w="2605" w:type="dxa"/>
            <w:shd w:val="clear" w:color="auto" w:fill="auto"/>
            <w:tcMar>
              <w:top w:w="57" w:type="dxa"/>
              <w:bottom w:w="57" w:type="dxa"/>
            </w:tcMar>
          </w:tcPr>
          <w:p w14:paraId="22F7CE0E" w14:textId="66D21663"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Children’s self-management of their learning</w:t>
            </w:r>
          </w:p>
        </w:tc>
        <w:tc>
          <w:tcPr>
            <w:tcW w:w="4500" w:type="dxa"/>
            <w:gridSpan w:val="3"/>
            <w:shd w:val="clear" w:color="auto" w:fill="auto"/>
            <w:tcMar>
              <w:top w:w="57" w:type="dxa"/>
              <w:bottom w:w="57" w:type="dxa"/>
            </w:tcMar>
          </w:tcPr>
          <w:p w14:paraId="17A8B406" w14:textId="0A05A981" w:rsidR="004D387E" w:rsidRPr="004D387E" w:rsidRDefault="00A72C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w:t>
            </w:r>
            <w:r w:rsidR="004A278A">
              <w:rPr>
                <w:rFonts w:ascii="Arial" w:eastAsia="Times New Roman" w:hAnsi="Arial" w:cs="Arial"/>
                <w:color w:val="0D0D0D"/>
                <w:sz w:val="24"/>
                <w:szCs w:val="24"/>
                <w:lang w:eastAsia="en-GB"/>
              </w:rPr>
              <w:t>hildren to make decisions and be proactive in meeting their own needs</w:t>
            </w:r>
          </w:p>
        </w:tc>
        <w:tc>
          <w:tcPr>
            <w:tcW w:w="3960" w:type="dxa"/>
            <w:gridSpan w:val="2"/>
            <w:shd w:val="clear" w:color="auto" w:fill="auto"/>
            <w:tcMar>
              <w:top w:w="57" w:type="dxa"/>
              <w:bottom w:w="57" w:type="dxa"/>
            </w:tcMar>
          </w:tcPr>
          <w:p w14:paraId="71B70F6D" w14:textId="77777777" w:rsid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Inquiry in school evidences this</w:t>
            </w:r>
          </w:p>
          <w:p w14:paraId="3E0F01DA" w14:textId="1A4BBFAD" w:rsidR="003E614C" w:rsidRP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During Covid-19, electronic learning demonstrated proactive learning and where children were supported to be independent, learning was rich.</w:t>
            </w:r>
          </w:p>
        </w:tc>
        <w:tc>
          <w:tcPr>
            <w:tcW w:w="3360" w:type="dxa"/>
            <w:gridSpan w:val="3"/>
            <w:shd w:val="clear" w:color="auto" w:fill="auto"/>
            <w:tcMar>
              <w:top w:w="57" w:type="dxa"/>
              <w:bottom w:w="57" w:type="dxa"/>
            </w:tcMar>
          </w:tcPr>
          <w:p w14:paraId="60C6E076" w14:textId="4E3E1063" w:rsidR="004D387E"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Autumn term 2020 – choice and flexibility will be important in getting back to school</w:t>
            </w:r>
          </w:p>
        </w:tc>
        <w:tc>
          <w:tcPr>
            <w:tcW w:w="992" w:type="dxa"/>
            <w:shd w:val="clear" w:color="auto" w:fill="auto"/>
          </w:tcPr>
          <w:p w14:paraId="489DE7A8" w14:textId="7097F695" w:rsidR="004D387E" w:rsidRPr="004D387E" w:rsidRDefault="00551B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w:t>
            </w:r>
            <w:r w:rsidR="00BF0990">
              <w:rPr>
                <w:rFonts w:ascii="Arial" w:eastAsia="Times New Roman" w:hAnsi="Arial" w:cs="Arial"/>
                <w:color w:val="0D0D0D"/>
                <w:sz w:val="24"/>
                <w:szCs w:val="24"/>
                <w:lang w:eastAsia="en-GB"/>
              </w:rPr>
              <w:t>00</w:t>
            </w:r>
          </w:p>
        </w:tc>
      </w:tr>
      <w:tr w:rsidR="00AC6575" w:rsidRPr="004D387E" w14:paraId="4C9CA6CA" w14:textId="77777777" w:rsidTr="00D12EF6">
        <w:trPr>
          <w:trHeight w:hRule="exact" w:val="2346"/>
        </w:trPr>
        <w:tc>
          <w:tcPr>
            <w:tcW w:w="2605" w:type="dxa"/>
            <w:shd w:val="clear" w:color="auto" w:fill="auto"/>
            <w:tcMar>
              <w:top w:w="57" w:type="dxa"/>
              <w:bottom w:w="57" w:type="dxa"/>
            </w:tcMar>
          </w:tcPr>
          <w:p w14:paraId="0E53F10E" w14:textId="57DB9E86" w:rsidR="00AC6575"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development and training</w:t>
            </w:r>
            <w:r w:rsidR="008C3A0D">
              <w:rPr>
                <w:rFonts w:ascii="Arial" w:eastAsia="Times New Roman" w:hAnsi="Arial" w:cs="Arial"/>
                <w:color w:val="0D0D0D"/>
                <w:sz w:val="24"/>
                <w:szCs w:val="24"/>
                <w:lang w:eastAsia="en-GB"/>
              </w:rPr>
              <w:t xml:space="preserve"> (TIS, </w:t>
            </w:r>
            <w:proofErr w:type="spellStart"/>
            <w:r w:rsidR="008C3A0D">
              <w:rPr>
                <w:rFonts w:ascii="Arial" w:eastAsia="Times New Roman" w:hAnsi="Arial" w:cs="Arial"/>
                <w:color w:val="0D0D0D"/>
                <w:sz w:val="24"/>
                <w:szCs w:val="24"/>
                <w:lang w:eastAsia="en-GB"/>
              </w:rPr>
              <w:t>Hjalli</w:t>
            </w:r>
            <w:proofErr w:type="spellEnd"/>
            <w:r w:rsidR="008C3A0D">
              <w:rPr>
                <w:rFonts w:ascii="Arial" w:eastAsia="Times New Roman" w:hAnsi="Arial" w:cs="Arial"/>
                <w:color w:val="0D0D0D"/>
                <w:sz w:val="24"/>
                <w:szCs w:val="24"/>
                <w:lang w:eastAsia="en-GB"/>
              </w:rPr>
              <w:t xml:space="preserve"> in Iceland, STEAM in Croatia, drama in Romania)</w:t>
            </w:r>
          </w:p>
        </w:tc>
        <w:tc>
          <w:tcPr>
            <w:tcW w:w="4500" w:type="dxa"/>
            <w:gridSpan w:val="3"/>
            <w:shd w:val="clear" w:color="auto" w:fill="auto"/>
            <w:tcMar>
              <w:top w:w="57" w:type="dxa"/>
              <w:bottom w:w="57" w:type="dxa"/>
            </w:tcMar>
          </w:tcPr>
          <w:p w14:paraId="6D9474FA" w14:textId="77777777" w:rsidR="00AC6575"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TIS trained staff</w:t>
            </w:r>
          </w:p>
          <w:p w14:paraId="455360FB" w14:textId="1817CE22" w:rsidR="008C3A0D" w:rsidRDefault="008C3A0D"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Hjalli</w:t>
            </w:r>
            <w:proofErr w:type="spellEnd"/>
            <w:r>
              <w:rPr>
                <w:rFonts w:ascii="Arial" w:eastAsia="Times New Roman" w:hAnsi="Arial" w:cs="Arial"/>
                <w:color w:val="0D0D0D"/>
                <w:sz w:val="24"/>
                <w:szCs w:val="24"/>
                <w:lang w:eastAsia="en-GB"/>
              </w:rPr>
              <w:t xml:space="preserve"> method – Iceland, visits</w:t>
            </w:r>
            <w:r w:rsidR="00E108AC">
              <w:rPr>
                <w:rFonts w:ascii="Arial" w:eastAsia="Times New Roman" w:hAnsi="Arial" w:cs="Arial"/>
                <w:color w:val="0D0D0D"/>
                <w:sz w:val="24"/>
                <w:szCs w:val="24"/>
                <w:lang w:eastAsia="en-GB"/>
              </w:rPr>
              <w:t xml:space="preserve"> –</w:t>
            </w:r>
            <w:r w:rsidR="00876170">
              <w:rPr>
                <w:rFonts w:ascii="Arial" w:eastAsia="Times New Roman" w:hAnsi="Arial" w:cs="Arial"/>
                <w:color w:val="0D0D0D"/>
                <w:sz w:val="24"/>
                <w:szCs w:val="24"/>
                <w:lang w:eastAsia="en-GB"/>
              </w:rPr>
              <w:t xml:space="preserve"> addres</w:t>
            </w:r>
            <w:r w:rsidR="00E108AC">
              <w:rPr>
                <w:rFonts w:ascii="Arial" w:eastAsia="Times New Roman" w:hAnsi="Arial" w:cs="Arial"/>
                <w:color w:val="0D0D0D"/>
                <w:sz w:val="24"/>
                <w:szCs w:val="24"/>
                <w:lang w:eastAsia="en-GB"/>
              </w:rPr>
              <w:t>sing gender inequality</w:t>
            </w:r>
          </w:p>
        </w:tc>
        <w:tc>
          <w:tcPr>
            <w:tcW w:w="3960" w:type="dxa"/>
            <w:gridSpan w:val="2"/>
            <w:shd w:val="clear" w:color="auto" w:fill="auto"/>
            <w:tcMar>
              <w:top w:w="57" w:type="dxa"/>
              <w:bottom w:w="57" w:type="dxa"/>
            </w:tcMar>
          </w:tcPr>
          <w:p w14:paraId="52D7DD63" w14:textId="77777777" w:rsidR="00AC6575" w:rsidRDefault="0087617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competent in dealing with ACE, new strategies implemented.</w:t>
            </w:r>
          </w:p>
          <w:p w14:paraId="2ABC4E2F" w14:textId="471B7633" w:rsidR="00876170" w:rsidRDefault="0087617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more aware of gender inequality and ensure equality is embedded in curriculum</w:t>
            </w:r>
          </w:p>
        </w:tc>
        <w:tc>
          <w:tcPr>
            <w:tcW w:w="3360" w:type="dxa"/>
            <w:gridSpan w:val="3"/>
            <w:shd w:val="clear" w:color="auto" w:fill="auto"/>
            <w:tcMar>
              <w:top w:w="57" w:type="dxa"/>
              <w:bottom w:w="57" w:type="dxa"/>
            </w:tcMar>
          </w:tcPr>
          <w:p w14:paraId="1510221D" w14:textId="0F640CF1" w:rsidR="00AC6575" w:rsidRDefault="0087617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groups working on physical strength, emotional health, dance in 20/21</w:t>
            </w:r>
          </w:p>
        </w:tc>
        <w:tc>
          <w:tcPr>
            <w:tcW w:w="992" w:type="dxa"/>
            <w:shd w:val="clear" w:color="auto" w:fill="auto"/>
          </w:tcPr>
          <w:p w14:paraId="26F97F7D" w14:textId="2153F31D" w:rsidR="00AC6575" w:rsidRPr="004D387E"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w:t>
            </w:r>
            <w:r w:rsidR="003448E7">
              <w:rPr>
                <w:rFonts w:ascii="Arial" w:eastAsia="Times New Roman" w:hAnsi="Arial" w:cs="Arial"/>
                <w:color w:val="0D0D0D"/>
                <w:sz w:val="24"/>
                <w:szCs w:val="24"/>
                <w:lang w:eastAsia="en-GB"/>
              </w:rPr>
              <w:t>420</w:t>
            </w:r>
          </w:p>
        </w:tc>
      </w:tr>
      <w:tr w:rsidR="00AC6575" w:rsidRPr="004D387E" w14:paraId="1C2ACAFE" w14:textId="77777777" w:rsidTr="00D12EF6">
        <w:trPr>
          <w:trHeight w:hRule="exact" w:val="3757"/>
        </w:trPr>
        <w:tc>
          <w:tcPr>
            <w:tcW w:w="2605" w:type="dxa"/>
            <w:shd w:val="clear" w:color="auto" w:fill="auto"/>
            <w:tcMar>
              <w:top w:w="57" w:type="dxa"/>
              <w:bottom w:w="57" w:type="dxa"/>
            </w:tcMar>
          </w:tcPr>
          <w:p w14:paraId="2DF0B99C" w14:textId="495C329F" w:rsidR="00960600"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Deployment of staff</w:t>
            </w:r>
            <w:r w:rsidR="00960600">
              <w:rPr>
                <w:rFonts w:ascii="Arial" w:eastAsia="Times New Roman" w:hAnsi="Arial" w:cs="Arial"/>
                <w:color w:val="0D0D0D"/>
                <w:sz w:val="24"/>
                <w:szCs w:val="24"/>
                <w:lang w:eastAsia="en-GB"/>
              </w:rPr>
              <w:t xml:space="preserve"> – </w:t>
            </w:r>
            <w:proofErr w:type="spellStart"/>
            <w:r w:rsidR="00960600">
              <w:rPr>
                <w:rFonts w:ascii="Arial" w:eastAsia="Times New Roman" w:hAnsi="Arial" w:cs="Arial"/>
                <w:color w:val="0D0D0D"/>
                <w:sz w:val="24"/>
                <w:szCs w:val="24"/>
                <w:lang w:eastAsia="en-GB"/>
              </w:rPr>
              <w:t>SENDCo</w:t>
            </w:r>
            <w:proofErr w:type="spellEnd"/>
            <w:r w:rsidR="00960600">
              <w:rPr>
                <w:rFonts w:ascii="Arial" w:eastAsia="Times New Roman" w:hAnsi="Arial" w:cs="Arial"/>
                <w:color w:val="0D0D0D"/>
                <w:sz w:val="24"/>
                <w:szCs w:val="24"/>
                <w:lang w:eastAsia="en-GB"/>
              </w:rPr>
              <w:t xml:space="preserve"> to lead therapeutic groups and monitor EHWB provision throughout </w:t>
            </w:r>
            <w:proofErr w:type="spellStart"/>
            <w:r w:rsidR="00960600">
              <w:rPr>
                <w:rFonts w:ascii="Arial" w:eastAsia="Times New Roman" w:hAnsi="Arial" w:cs="Arial"/>
                <w:color w:val="0D0D0D"/>
                <w:sz w:val="24"/>
                <w:szCs w:val="24"/>
                <w:lang w:eastAsia="en-GB"/>
              </w:rPr>
              <w:t>school.TA’s</w:t>
            </w:r>
            <w:proofErr w:type="spellEnd"/>
            <w:r w:rsidR="00960600">
              <w:rPr>
                <w:rFonts w:ascii="Arial" w:eastAsia="Times New Roman" w:hAnsi="Arial" w:cs="Arial"/>
                <w:color w:val="0D0D0D"/>
                <w:sz w:val="24"/>
                <w:szCs w:val="24"/>
                <w:lang w:eastAsia="en-GB"/>
              </w:rPr>
              <w:t xml:space="preserve"> deployed to 1:1 and small groups to support learning, provoke learning, precision teach </w:t>
            </w:r>
          </w:p>
          <w:p w14:paraId="0E62A793" w14:textId="2FEA66A6" w:rsidR="001C6A6F" w:rsidRDefault="001C6A6F" w:rsidP="001C6A6F">
            <w:pPr>
              <w:spacing w:after="240" w:line="288" w:lineRule="auto"/>
              <w:rPr>
                <w:rFonts w:ascii="Arial" w:eastAsia="Times New Roman" w:hAnsi="Arial" w:cs="Arial"/>
                <w:color w:val="0D0D0D"/>
                <w:sz w:val="24"/>
                <w:szCs w:val="24"/>
                <w:lang w:eastAsia="en-GB"/>
              </w:rPr>
            </w:pPr>
            <w:r w:rsidRPr="001C6A6F">
              <w:rPr>
                <w:rFonts w:ascii="Arial" w:hAnsi="Arial" w:cs="Arial"/>
                <w:sz w:val="20"/>
                <w:szCs w:val="20"/>
              </w:rPr>
              <w:t>.</w:t>
            </w:r>
            <w:r>
              <w:rPr>
                <w:sz w:val="20"/>
                <w:szCs w:val="20"/>
              </w:rPr>
              <w:t xml:space="preserve"> </w:t>
            </w:r>
          </w:p>
        </w:tc>
        <w:tc>
          <w:tcPr>
            <w:tcW w:w="4500" w:type="dxa"/>
            <w:gridSpan w:val="3"/>
            <w:shd w:val="clear" w:color="auto" w:fill="auto"/>
            <w:tcMar>
              <w:top w:w="57" w:type="dxa"/>
              <w:bottom w:w="57" w:type="dxa"/>
            </w:tcMar>
          </w:tcPr>
          <w:p w14:paraId="79C37DC7" w14:textId="68A432B4"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make good academic progress  and are happy, confident learners.</w:t>
            </w:r>
          </w:p>
        </w:tc>
        <w:tc>
          <w:tcPr>
            <w:tcW w:w="3960" w:type="dxa"/>
            <w:gridSpan w:val="2"/>
            <w:shd w:val="clear" w:color="auto" w:fill="auto"/>
            <w:tcMar>
              <w:top w:w="57" w:type="dxa"/>
              <w:bottom w:w="57" w:type="dxa"/>
            </w:tcMar>
          </w:tcPr>
          <w:p w14:paraId="37F9150D" w14:textId="77777777" w:rsidR="004A62E1" w:rsidRPr="004A62E1" w:rsidRDefault="004A62E1" w:rsidP="004A62E1">
            <w:pPr>
              <w:pStyle w:val="Default"/>
              <w:rPr>
                <w:rFonts w:ascii="Arial" w:hAnsi="Arial" w:cs="Arial"/>
              </w:rPr>
            </w:pPr>
            <w:r w:rsidRPr="004A62E1">
              <w:rPr>
                <w:rFonts w:ascii="Arial" w:hAnsi="Arial" w:cs="Arial"/>
              </w:rPr>
              <w:t xml:space="preserve">Children have immediate access to support if de-regulated or experiencing a difficult time to get them back into the right frame of mind to continue their learning. </w:t>
            </w:r>
          </w:p>
          <w:p w14:paraId="5BBD3127" w14:textId="77777777" w:rsidR="00AC6575" w:rsidRDefault="00AC6575" w:rsidP="001C6A6F">
            <w:pPr>
              <w:pStyle w:val="Default"/>
              <w:rPr>
                <w:rFonts w:ascii="Arial" w:eastAsia="Times New Roman" w:hAnsi="Arial" w:cs="Arial"/>
                <w:color w:val="0D0D0D"/>
                <w:lang w:eastAsia="en-GB"/>
              </w:rPr>
            </w:pPr>
          </w:p>
        </w:tc>
        <w:tc>
          <w:tcPr>
            <w:tcW w:w="3360" w:type="dxa"/>
            <w:gridSpan w:val="3"/>
            <w:shd w:val="clear" w:color="auto" w:fill="auto"/>
            <w:tcMar>
              <w:top w:w="57" w:type="dxa"/>
              <w:bottom w:w="57" w:type="dxa"/>
            </w:tcMar>
          </w:tcPr>
          <w:p w14:paraId="04139ABC" w14:textId="250B4B4E"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Continue good practice in 20/21. TA’s to continue to support online learning </w:t>
            </w:r>
          </w:p>
        </w:tc>
        <w:tc>
          <w:tcPr>
            <w:tcW w:w="992" w:type="dxa"/>
            <w:shd w:val="clear" w:color="auto" w:fill="auto"/>
          </w:tcPr>
          <w:p w14:paraId="7F23D18B" w14:textId="07DC8605" w:rsidR="00AC6575" w:rsidRPr="004D387E"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w:t>
            </w:r>
            <w:r w:rsidR="003448E7">
              <w:rPr>
                <w:rFonts w:ascii="Arial" w:eastAsia="Times New Roman" w:hAnsi="Arial" w:cs="Arial"/>
                <w:color w:val="0D0D0D"/>
                <w:sz w:val="24"/>
                <w:szCs w:val="24"/>
                <w:lang w:eastAsia="en-GB"/>
              </w:rPr>
              <w:t>015</w:t>
            </w:r>
          </w:p>
        </w:tc>
      </w:tr>
      <w:tr w:rsidR="00AC6575" w:rsidRPr="004D387E" w14:paraId="655C79F8" w14:textId="77777777" w:rsidTr="00D12EF6">
        <w:trPr>
          <w:trHeight w:hRule="exact" w:val="2380"/>
        </w:trPr>
        <w:tc>
          <w:tcPr>
            <w:tcW w:w="2605" w:type="dxa"/>
            <w:shd w:val="clear" w:color="auto" w:fill="auto"/>
            <w:tcMar>
              <w:top w:w="57" w:type="dxa"/>
              <w:bottom w:w="57" w:type="dxa"/>
            </w:tcMar>
          </w:tcPr>
          <w:p w14:paraId="5B487138" w14:textId="45DCF91A" w:rsidR="00AC6575"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Curriculum development</w:t>
            </w:r>
            <w:r w:rsidR="00960600">
              <w:rPr>
                <w:rFonts w:ascii="Arial" w:eastAsia="Times New Roman" w:hAnsi="Arial" w:cs="Arial"/>
                <w:color w:val="0D0D0D"/>
                <w:sz w:val="24"/>
                <w:szCs w:val="24"/>
                <w:lang w:eastAsia="en-GB"/>
              </w:rPr>
              <w:t xml:space="preserve"> – Engagement in Erasmus KA101 (staff development) and KA229 (pupil </w:t>
            </w:r>
            <w:proofErr w:type="spellStart"/>
            <w:r w:rsidR="00960600">
              <w:rPr>
                <w:rFonts w:ascii="Arial" w:eastAsia="Times New Roman" w:hAnsi="Arial" w:cs="Arial"/>
                <w:color w:val="0D0D0D"/>
                <w:sz w:val="24"/>
                <w:szCs w:val="24"/>
                <w:lang w:eastAsia="en-GB"/>
              </w:rPr>
              <w:t>mobilities</w:t>
            </w:r>
            <w:proofErr w:type="spellEnd"/>
            <w:r w:rsidR="00960600">
              <w:rPr>
                <w:rFonts w:ascii="Arial" w:eastAsia="Times New Roman" w:hAnsi="Arial" w:cs="Arial"/>
                <w:color w:val="0D0D0D"/>
                <w:sz w:val="24"/>
                <w:szCs w:val="24"/>
                <w:lang w:eastAsia="en-GB"/>
              </w:rPr>
              <w:t>)</w:t>
            </w:r>
          </w:p>
        </w:tc>
        <w:tc>
          <w:tcPr>
            <w:tcW w:w="4500" w:type="dxa"/>
            <w:gridSpan w:val="3"/>
            <w:shd w:val="clear" w:color="auto" w:fill="auto"/>
            <w:tcMar>
              <w:top w:w="57" w:type="dxa"/>
              <w:bottom w:w="57" w:type="dxa"/>
            </w:tcMar>
          </w:tcPr>
          <w:p w14:paraId="052C64BD" w14:textId="3D54BED6"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Pupils and staff experience of variety of approaches and activities to enhance teaching and learning</w:t>
            </w:r>
          </w:p>
        </w:tc>
        <w:tc>
          <w:tcPr>
            <w:tcW w:w="3960" w:type="dxa"/>
            <w:gridSpan w:val="2"/>
            <w:shd w:val="clear" w:color="auto" w:fill="auto"/>
            <w:tcMar>
              <w:top w:w="57" w:type="dxa"/>
              <w:bottom w:w="57" w:type="dxa"/>
            </w:tcMar>
          </w:tcPr>
          <w:p w14:paraId="13214FA6" w14:textId="0DC462E0" w:rsidR="00BF0990"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Inquiry based learning</w:t>
            </w:r>
            <w:r w:rsidR="004A62E1">
              <w:rPr>
                <w:rFonts w:ascii="Arial" w:eastAsia="Times New Roman" w:hAnsi="Arial" w:cs="Arial"/>
                <w:color w:val="0D0D0D"/>
                <w:sz w:val="24"/>
                <w:szCs w:val="24"/>
                <w:lang w:eastAsia="en-GB"/>
              </w:rPr>
              <w:t xml:space="preserve"> continued into lockdown, children accessing learning independently with </w:t>
            </w:r>
            <w:proofErr w:type="spellStart"/>
            <w:r w:rsidR="004A62E1">
              <w:rPr>
                <w:rFonts w:ascii="Arial" w:eastAsia="Times New Roman" w:hAnsi="Arial" w:cs="Arial"/>
                <w:color w:val="0D0D0D"/>
                <w:sz w:val="24"/>
                <w:szCs w:val="24"/>
                <w:lang w:eastAsia="en-GB"/>
              </w:rPr>
              <w:t>confidence.</w:t>
            </w:r>
            <w:r>
              <w:rPr>
                <w:rFonts w:ascii="Arial" w:eastAsia="Times New Roman" w:hAnsi="Arial" w:cs="Arial"/>
                <w:color w:val="0D0D0D"/>
                <w:sz w:val="24"/>
                <w:szCs w:val="24"/>
                <w:lang w:eastAsia="en-GB"/>
              </w:rPr>
              <w:t>Remote</w:t>
            </w:r>
            <w:proofErr w:type="spellEnd"/>
            <w:r>
              <w:rPr>
                <w:rFonts w:ascii="Arial" w:eastAsia="Times New Roman" w:hAnsi="Arial" w:cs="Arial"/>
                <w:color w:val="0D0D0D"/>
                <w:sz w:val="24"/>
                <w:szCs w:val="24"/>
                <w:lang w:eastAsia="en-GB"/>
              </w:rPr>
              <w:t>/blended learning</w:t>
            </w:r>
            <w:r w:rsidR="004A62E1">
              <w:rPr>
                <w:rFonts w:ascii="Arial" w:eastAsia="Times New Roman" w:hAnsi="Arial" w:cs="Arial"/>
                <w:color w:val="0D0D0D"/>
                <w:sz w:val="24"/>
                <w:szCs w:val="24"/>
                <w:lang w:eastAsia="en-GB"/>
              </w:rPr>
              <w:t xml:space="preserve"> implemented successfully</w:t>
            </w:r>
          </w:p>
        </w:tc>
        <w:tc>
          <w:tcPr>
            <w:tcW w:w="3360" w:type="dxa"/>
            <w:gridSpan w:val="3"/>
            <w:shd w:val="clear" w:color="auto" w:fill="auto"/>
            <w:tcMar>
              <w:top w:w="57" w:type="dxa"/>
              <w:bottom w:w="57" w:type="dxa"/>
            </w:tcMar>
          </w:tcPr>
          <w:p w14:paraId="7FF9547D" w14:textId="2C8F6FC6" w:rsidR="00AC6575" w:rsidRDefault="004A62E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Continue into 20/21 – possible virtual </w:t>
            </w:r>
            <w:proofErr w:type="spellStart"/>
            <w:r>
              <w:rPr>
                <w:rFonts w:ascii="Arial" w:eastAsia="Times New Roman" w:hAnsi="Arial" w:cs="Arial"/>
                <w:color w:val="0D0D0D"/>
                <w:sz w:val="24"/>
                <w:szCs w:val="24"/>
                <w:lang w:eastAsia="en-GB"/>
              </w:rPr>
              <w:t>mobilities</w:t>
            </w:r>
            <w:proofErr w:type="spellEnd"/>
          </w:p>
        </w:tc>
        <w:tc>
          <w:tcPr>
            <w:tcW w:w="992" w:type="dxa"/>
            <w:shd w:val="clear" w:color="auto" w:fill="auto"/>
          </w:tcPr>
          <w:p w14:paraId="1B2B40AA" w14:textId="5F5639BE" w:rsidR="00AC6575" w:rsidRPr="004D387E" w:rsidRDefault="006F2FE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AC6575" w:rsidRPr="004D387E" w14:paraId="153C0935" w14:textId="77777777" w:rsidTr="00D12EF6">
        <w:trPr>
          <w:trHeight w:hRule="exact" w:val="3802"/>
        </w:trPr>
        <w:tc>
          <w:tcPr>
            <w:tcW w:w="2605" w:type="dxa"/>
            <w:shd w:val="clear" w:color="auto" w:fill="auto"/>
            <w:tcMar>
              <w:top w:w="57" w:type="dxa"/>
              <w:bottom w:w="57" w:type="dxa"/>
            </w:tcMar>
          </w:tcPr>
          <w:p w14:paraId="5596AACE" w14:textId="7953989D" w:rsidR="00AC6575" w:rsidRDefault="00AC6575"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Support for educational visits and </w:t>
            </w:r>
            <w:proofErr w:type="spellStart"/>
            <w:r>
              <w:rPr>
                <w:rFonts w:ascii="Arial" w:eastAsia="Times New Roman" w:hAnsi="Arial" w:cs="Arial"/>
                <w:color w:val="0D0D0D"/>
                <w:sz w:val="24"/>
                <w:szCs w:val="24"/>
                <w:lang w:eastAsia="en-GB"/>
              </w:rPr>
              <w:t>residentials</w:t>
            </w:r>
            <w:proofErr w:type="spellEnd"/>
            <w:r w:rsidR="008C3A0D">
              <w:rPr>
                <w:rFonts w:ascii="Arial" w:eastAsia="Times New Roman" w:hAnsi="Arial" w:cs="Arial"/>
                <w:color w:val="0D0D0D"/>
                <w:sz w:val="24"/>
                <w:szCs w:val="24"/>
                <w:lang w:eastAsia="en-GB"/>
              </w:rPr>
              <w:t xml:space="preserve"> (visits to Romania, Skiing in Italy)</w:t>
            </w:r>
          </w:p>
        </w:tc>
        <w:tc>
          <w:tcPr>
            <w:tcW w:w="4500" w:type="dxa"/>
            <w:gridSpan w:val="3"/>
            <w:shd w:val="clear" w:color="auto" w:fill="auto"/>
            <w:tcMar>
              <w:top w:w="57" w:type="dxa"/>
              <w:bottom w:w="57" w:type="dxa"/>
            </w:tcMar>
          </w:tcPr>
          <w:p w14:paraId="1023823F" w14:textId="4CC31650" w:rsidR="008C3A0D"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Wider opportunity for pupils to visit places otherwise out of reach – Romania, Italy.</w:t>
            </w:r>
          </w:p>
          <w:p w14:paraId="01CA2E45" w14:textId="445DBBE6" w:rsidR="008A12DF"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Lease of minibus</w:t>
            </w:r>
          </w:p>
          <w:p w14:paraId="6099F595" w14:textId="77777777" w:rsidR="00AC6575" w:rsidRPr="008C3A0D" w:rsidRDefault="00AC6575" w:rsidP="008C3A0D">
            <w:pPr>
              <w:jc w:val="center"/>
              <w:rPr>
                <w:rFonts w:ascii="Arial" w:eastAsia="Times New Roman" w:hAnsi="Arial" w:cs="Arial"/>
                <w:sz w:val="24"/>
                <w:szCs w:val="24"/>
                <w:lang w:eastAsia="en-GB"/>
              </w:rPr>
            </w:pPr>
          </w:p>
        </w:tc>
        <w:tc>
          <w:tcPr>
            <w:tcW w:w="3960" w:type="dxa"/>
            <w:gridSpan w:val="2"/>
            <w:shd w:val="clear" w:color="auto" w:fill="auto"/>
            <w:tcMar>
              <w:top w:w="57" w:type="dxa"/>
              <w:bottom w:w="57" w:type="dxa"/>
            </w:tcMar>
          </w:tcPr>
          <w:p w14:paraId="5AFE2E30" w14:textId="77777777" w:rsidR="00AC6575"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Confident learners, speaking in different languages, experiencing different cultures, making lifelong friends from around Europe with have continued via instant messaging.</w:t>
            </w:r>
          </w:p>
          <w:p w14:paraId="3D486375" w14:textId="135E181E" w:rsidR="008A12DF"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Mini bus lease ensures visits to local areas are easily accessible and regular.</w:t>
            </w:r>
          </w:p>
        </w:tc>
        <w:tc>
          <w:tcPr>
            <w:tcW w:w="3360" w:type="dxa"/>
            <w:gridSpan w:val="3"/>
            <w:shd w:val="clear" w:color="auto" w:fill="auto"/>
            <w:tcMar>
              <w:top w:w="57" w:type="dxa"/>
              <w:bottom w:w="57" w:type="dxa"/>
            </w:tcMar>
          </w:tcPr>
          <w:p w14:paraId="0FFD901E" w14:textId="2F5E86AF" w:rsidR="00AC6575" w:rsidRDefault="008A12DF"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Pupils enjoyed participating in Erasmus and Ski trip, continue into 20/21 </w:t>
            </w:r>
          </w:p>
          <w:p w14:paraId="1D1C5EAA" w14:textId="3F2B87F3" w:rsidR="004A62E1" w:rsidRDefault="004A62E1" w:rsidP="004D387E">
            <w:pPr>
              <w:spacing w:after="240" w:line="288" w:lineRule="auto"/>
              <w:rPr>
                <w:rFonts w:ascii="Arial" w:eastAsia="Times New Roman" w:hAnsi="Arial" w:cs="Arial"/>
                <w:color w:val="0D0D0D"/>
                <w:sz w:val="24"/>
                <w:szCs w:val="24"/>
                <w:lang w:eastAsia="en-GB"/>
              </w:rPr>
            </w:pPr>
          </w:p>
        </w:tc>
        <w:tc>
          <w:tcPr>
            <w:tcW w:w="992" w:type="dxa"/>
            <w:shd w:val="clear" w:color="auto" w:fill="auto"/>
          </w:tcPr>
          <w:p w14:paraId="64686D75" w14:textId="111A5174" w:rsidR="00AC6575" w:rsidRPr="004D387E" w:rsidRDefault="00551B96"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w:t>
            </w:r>
            <w:r w:rsidR="00BF0990">
              <w:rPr>
                <w:rFonts w:ascii="Arial" w:eastAsia="Times New Roman" w:hAnsi="Arial" w:cs="Arial"/>
                <w:color w:val="0D0D0D"/>
                <w:sz w:val="24"/>
                <w:szCs w:val="24"/>
                <w:lang w:eastAsia="en-GB"/>
              </w:rPr>
              <w:t>000</w:t>
            </w:r>
          </w:p>
        </w:tc>
      </w:tr>
      <w:tr w:rsidR="004D387E" w:rsidRPr="004D387E" w14:paraId="3A12CC5F" w14:textId="77777777" w:rsidTr="00970450">
        <w:trPr>
          <w:trHeight w:hRule="exact" w:val="340"/>
        </w:trPr>
        <w:tc>
          <w:tcPr>
            <w:tcW w:w="15417" w:type="dxa"/>
            <w:gridSpan w:val="10"/>
            <w:shd w:val="clear" w:color="auto" w:fill="F4B083" w:themeFill="accent2" w:themeFillTint="99"/>
            <w:tcMar>
              <w:top w:w="57" w:type="dxa"/>
              <w:bottom w:w="57" w:type="dxa"/>
            </w:tcMar>
          </w:tcPr>
          <w:p w14:paraId="0ECF1985" w14:textId="0D8E7A5C"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D12EF6">
        <w:trPr>
          <w:trHeight w:hRule="exact" w:val="1390"/>
        </w:trPr>
        <w:tc>
          <w:tcPr>
            <w:tcW w:w="2605" w:type="dxa"/>
            <w:shd w:val="clear" w:color="auto" w:fill="auto"/>
            <w:tcMar>
              <w:top w:w="57" w:type="dxa"/>
              <w:bottom w:w="57" w:type="dxa"/>
            </w:tcMar>
          </w:tcPr>
          <w:p w14:paraId="7E37362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500" w:type="dxa"/>
            <w:gridSpan w:val="3"/>
            <w:shd w:val="clear" w:color="auto" w:fill="auto"/>
            <w:tcMar>
              <w:top w:w="57" w:type="dxa"/>
              <w:bottom w:w="57" w:type="dxa"/>
            </w:tcMar>
          </w:tcPr>
          <w:p w14:paraId="272611C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60" w:type="dxa"/>
            <w:gridSpan w:val="2"/>
            <w:shd w:val="clear" w:color="auto" w:fill="auto"/>
            <w:tcMar>
              <w:top w:w="57" w:type="dxa"/>
              <w:bottom w:w="57" w:type="dxa"/>
            </w:tcMar>
          </w:tcPr>
          <w:p w14:paraId="7A84A00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360" w:type="dxa"/>
            <w:gridSpan w:val="3"/>
            <w:shd w:val="clear" w:color="auto" w:fill="auto"/>
            <w:tcMar>
              <w:top w:w="57" w:type="dxa"/>
              <w:bottom w:w="57" w:type="dxa"/>
            </w:tcMar>
          </w:tcPr>
          <w:p w14:paraId="4CFC6192"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3598C489"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14:paraId="42474EC2" w14:textId="57D485BA" w:rsidR="00BF0990" w:rsidRPr="004D387E" w:rsidRDefault="00A93601"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4</w:t>
            </w:r>
            <w:r w:rsidR="00BF0990">
              <w:rPr>
                <w:rFonts w:ascii="Arial" w:eastAsia="Times New Roman" w:hAnsi="Arial" w:cs="Arial"/>
                <w:b/>
                <w:color w:val="0D0D0D"/>
                <w:sz w:val="24"/>
                <w:szCs w:val="24"/>
                <w:lang w:eastAsia="en-GB"/>
              </w:rPr>
              <w:t>500</w:t>
            </w:r>
          </w:p>
        </w:tc>
      </w:tr>
      <w:tr w:rsidR="004D387E" w:rsidRPr="004D387E" w14:paraId="429790F9" w14:textId="77777777" w:rsidTr="00D12EF6">
        <w:trPr>
          <w:trHeight w:hRule="exact" w:val="2542"/>
        </w:trPr>
        <w:tc>
          <w:tcPr>
            <w:tcW w:w="2605" w:type="dxa"/>
            <w:shd w:val="clear" w:color="auto" w:fill="auto"/>
            <w:tcMar>
              <w:top w:w="57" w:type="dxa"/>
              <w:bottom w:w="57" w:type="dxa"/>
            </w:tcMar>
          </w:tcPr>
          <w:p w14:paraId="1086CAC7" w14:textId="07FB644E"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Curricular support, boosters and interventions</w:t>
            </w:r>
          </w:p>
        </w:tc>
        <w:tc>
          <w:tcPr>
            <w:tcW w:w="4500" w:type="dxa"/>
            <w:gridSpan w:val="3"/>
            <w:shd w:val="clear" w:color="auto" w:fill="auto"/>
            <w:tcMar>
              <w:top w:w="57" w:type="dxa"/>
              <w:bottom w:w="57" w:type="dxa"/>
            </w:tcMar>
          </w:tcPr>
          <w:p w14:paraId="2517AA73" w14:textId="77777777" w:rsid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close academic gaps in learning</w:t>
            </w:r>
          </w:p>
          <w:p w14:paraId="1E1DE6DF" w14:textId="19CBA033" w:rsidR="004A278A"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increase self-esteem and confidence</w:t>
            </w:r>
          </w:p>
        </w:tc>
        <w:tc>
          <w:tcPr>
            <w:tcW w:w="3960" w:type="dxa"/>
            <w:gridSpan w:val="2"/>
            <w:shd w:val="clear" w:color="auto" w:fill="auto"/>
            <w:tcMar>
              <w:top w:w="57" w:type="dxa"/>
              <w:bottom w:w="57" w:type="dxa"/>
            </w:tcMar>
          </w:tcPr>
          <w:p w14:paraId="7C2EC3C9" w14:textId="170D2C7A" w:rsidR="003E614C" w:rsidRPr="004D387E" w:rsidRDefault="003E61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Many children enjoye</w:t>
            </w:r>
            <w:r w:rsidR="00421EE8">
              <w:rPr>
                <w:rFonts w:ascii="Arial" w:eastAsia="Times New Roman" w:hAnsi="Arial" w:cs="Arial"/>
                <w:color w:val="0D0D0D"/>
                <w:sz w:val="24"/>
                <w:szCs w:val="24"/>
                <w:lang w:eastAsia="en-GB"/>
              </w:rPr>
              <w:t xml:space="preserve">d time at home and with family </w:t>
            </w:r>
            <w:r>
              <w:rPr>
                <w:rFonts w:ascii="Arial" w:eastAsia="Times New Roman" w:hAnsi="Arial" w:cs="Arial"/>
                <w:color w:val="0D0D0D"/>
                <w:sz w:val="24"/>
                <w:szCs w:val="24"/>
                <w:lang w:eastAsia="en-GB"/>
              </w:rPr>
              <w:t xml:space="preserve">which increased confidence in different areas </w:t>
            </w:r>
            <w:proofErr w:type="spellStart"/>
            <w:r>
              <w:rPr>
                <w:rFonts w:ascii="Arial" w:eastAsia="Times New Roman" w:hAnsi="Arial" w:cs="Arial"/>
                <w:color w:val="0D0D0D"/>
                <w:sz w:val="24"/>
                <w:szCs w:val="24"/>
                <w:lang w:eastAsia="en-GB"/>
              </w:rPr>
              <w:t>eg</w:t>
            </w:r>
            <w:proofErr w:type="spellEnd"/>
            <w:r w:rsidR="00421EE8">
              <w:rPr>
                <w:rFonts w:ascii="Arial" w:eastAsia="Times New Roman" w:hAnsi="Arial" w:cs="Arial"/>
                <w:color w:val="0D0D0D"/>
                <w:sz w:val="24"/>
                <w:szCs w:val="24"/>
                <w:lang w:eastAsia="en-GB"/>
              </w:rPr>
              <w:t xml:space="preserve"> life skills</w:t>
            </w:r>
            <w:r>
              <w:rPr>
                <w:rFonts w:ascii="Arial" w:eastAsia="Times New Roman" w:hAnsi="Arial" w:cs="Arial"/>
                <w:color w:val="0D0D0D"/>
                <w:sz w:val="24"/>
                <w:szCs w:val="24"/>
                <w:lang w:eastAsia="en-GB"/>
              </w:rPr>
              <w:t>, cooking, gardening</w:t>
            </w:r>
            <w:r w:rsidR="00983DF0">
              <w:rPr>
                <w:rFonts w:ascii="Arial" w:eastAsia="Times New Roman" w:hAnsi="Arial" w:cs="Arial"/>
                <w:color w:val="0D0D0D"/>
                <w:sz w:val="24"/>
                <w:szCs w:val="24"/>
                <w:lang w:eastAsia="en-GB"/>
              </w:rPr>
              <w:t>, animal care</w:t>
            </w:r>
            <w:r w:rsidR="008A12DF">
              <w:rPr>
                <w:rFonts w:ascii="Arial" w:eastAsia="Times New Roman" w:hAnsi="Arial" w:cs="Arial"/>
                <w:color w:val="0D0D0D"/>
                <w:sz w:val="24"/>
                <w:szCs w:val="24"/>
                <w:lang w:eastAsia="en-GB"/>
              </w:rPr>
              <w:t xml:space="preserve"> and building – hands on,</w:t>
            </w:r>
            <w:r>
              <w:rPr>
                <w:rFonts w:ascii="Arial" w:eastAsia="Times New Roman" w:hAnsi="Arial" w:cs="Arial"/>
                <w:color w:val="0D0D0D"/>
                <w:sz w:val="24"/>
                <w:szCs w:val="24"/>
                <w:lang w:eastAsia="en-GB"/>
              </w:rPr>
              <w:t xml:space="preserve"> life</w:t>
            </w:r>
            <w:r w:rsidR="008A12DF">
              <w:rPr>
                <w:rFonts w:ascii="Arial" w:eastAsia="Times New Roman" w:hAnsi="Arial" w:cs="Arial"/>
                <w:color w:val="0D0D0D"/>
                <w:sz w:val="24"/>
                <w:szCs w:val="24"/>
                <w:lang w:eastAsia="en-GB"/>
              </w:rPr>
              <w:t>long</w:t>
            </w:r>
            <w:r>
              <w:rPr>
                <w:rFonts w:ascii="Arial" w:eastAsia="Times New Roman" w:hAnsi="Arial" w:cs="Arial"/>
                <w:color w:val="0D0D0D"/>
                <w:sz w:val="24"/>
                <w:szCs w:val="24"/>
                <w:lang w:eastAsia="en-GB"/>
              </w:rPr>
              <w:t xml:space="preserve"> learning</w:t>
            </w:r>
          </w:p>
        </w:tc>
        <w:tc>
          <w:tcPr>
            <w:tcW w:w="3360" w:type="dxa"/>
            <w:gridSpan w:val="3"/>
            <w:shd w:val="clear" w:color="auto" w:fill="auto"/>
            <w:tcMar>
              <w:top w:w="57" w:type="dxa"/>
              <w:bottom w:w="57" w:type="dxa"/>
            </w:tcMar>
          </w:tcPr>
          <w:p w14:paraId="291A00DD" w14:textId="4D71A27E" w:rsidR="004D387E" w:rsidRPr="004D387E" w:rsidRDefault="00983DF0" w:rsidP="00421EE8">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resume</w:t>
            </w:r>
            <w:r w:rsidR="005837E7">
              <w:rPr>
                <w:rFonts w:ascii="Arial" w:eastAsia="Times New Roman" w:hAnsi="Arial" w:cs="Arial"/>
                <w:color w:val="0D0D0D"/>
                <w:sz w:val="24"/>
                <w:szCs w:val="24"/>
                <w:lang w:eastAsia="en-GB"/>
              </w:rPr>
              <w:t xml:space="preserve">, focusing on re-learning, re-embedding and </w:t>
            </w:r>
            <w:proofErr w:type="spellStart"/>
            <w:r w:rsidR="005837E7">
              <w:rPr>
                <w:rFonts w:ascii="Arial" w:eastAsia="Times New Roman" w:hAnsi="Arial" w:cs="Arial"/>
                <w:color w:val="0D0D0D"/>
                <w:sz w:val="24"/>
                <w:szCs w:val="24"/>
                <w:lang w:eastAsia="en-GB"/>
              </w:rPr>
              <w:t>applying</w:t>
            </w:r>
            <w:r w:rsidR="00421EE8">
              <w:rPr>
                <w:rFonts w:ascii="Arial" w:eastAsia="Times New Roman" w:hAnsi="Arial" w:cs="Arial"/>
                <w:color w:val="0D0D0D"/>
                <w:sz w:val="24"/>
                <w:szCs w:val="24"/>
                <w:lang w:eastAsia="en-GB"/>
              </w:rPr>
              <w:t>.</w:t>
            </w:r>
            <w:r w:rsidR="005837E7">
              <w:rPr>
                <w:rFonts w:ascii="Arial" w:eastAsia="Times New Roman" w:hAnsi="Arial" w:cs="Arial"/>
                <w:color w:val="0D0D0D"/>
                <w:sz w:val="24"/>
                <w:szCs w:val="24"/>
                <w:lang w:eastAsia="en-GB"/>
              </w:rPr>
              <w:t>Using</w:t>
            </w:r>
            <w:proofErr w:type="spellEnd"/>
            <w:r w:rsidR="005837E7">
              <w:rPr>
                <w:rFonts w:ascii="Arial" w:eastAsia="Times New Roman" w:hAnsi="Arial" w:cs="Arial"/>
                <w:color w:val="0D0D0D"/>
                <w:sz w:val="24"/>
                <w:szCs w:val="24"/>
                <w:lang w:eastAsia="en-GB"/>
              </w:rPr>
              <w:t xml:space="preserve"> </w:t>
            </w:r>
            <w:r w:rsidR="00421EE8">
              <w:rPr>
                <w:rFonts w:ascii="Arial" w:eastAsia="Times New Roman" w:hAnsi="Arial" w:cs="Arial"/>
                <w:color w:val="0D0D0D"/>
                <w:sz w:val="24"/>
                <w:szCs w:val="24"/>
                <w:lang w:eastAsia="en-GB"/>
              </w:rPr>
              <w:t>child’s experiences during lock</w:t>
            </w:r>
            <w:r w:rsidR="005837E7">
              <w:rPr>
                <w:rFonts w:ascii="Arial" w:eastAsia="Times New Roman" w:hAnsi="Arial" w:cs="Arial"/>
                <w:color w:val="0D0D0D"/>
                <w:sz w:val="24"/>
                <w:szCs w:val="24"/>
                <w:lang w:eastAsia="en-GB"/>
              </w:rPr>
              <w:t xml:space="preserve">down to </w:t>
            </w:r>
            <w:r>
              <w:rPr>
                <w:rFonts w:ascii="Arial" w:eastAsia="Times New Roman" w:hAnsi="Arial" w:cs="Arial"/>
                <w:color w:val="0D0D0D"/>
                <w:sz w:val="24"/>
                <w:szCs w:val="24"/>
                <w:lang w:eastAsia="en-GB"/>
              </w:rPr>
              <w:t xml:space="preserve"> </w:t>
            </w:r>
            <w:r w:rsidR="005837E7">
              <w:rPr>
                <w:rFonts w:ascii="Arial" w:eastAsia="Times New Roman" w:hAnsi="Arial" w:cs="Arial"/>
                <w:color w:val="0D0D0D"/>
                <w:sz w:val="24"/>
                <w:szCs w:val="24"/>
                <w:lang w:eastAsia="en-GB"/>
              </w:rPr>
              <w:t>focus on skills acquired and how sch</w:t>
            </w:r>
            <w:r w:rsidR="00421EE8">
              <w:rPr>
                <w:rFonts w:ascii="Arial" w:eastAsia="Times New Roman" w:hAnsi="Arial" w:cs="Arial"/>
                <w:color w:val="0D0D0D"/>
                <w:sz w:val="24"/>
                <w:szCs w:val="24"/>
                <w:lang w:eastAsia="en-GB"/>
              </w:rPr>
              <w:t>ool learning relates to home</w:t>
            </w:r>
            <w:r w:rsidR="005837E7">
              <w:rPr>
                <w:rFonts w:ascii="Arial" w:eastAsia="Times New Roman" w:hAnsi="Arial" w:cs="Arial"/>
                <w:color w:val="0D0D0D"/>
                <w:sz w:val="24"/>
                <w:szCs w:val="24"/>
                <w:lang w:eastAsia="en-GB"/>
              </w:rPr>
              <w:t xml:space="preserve"> life </w:t>
            </w:r>
          </w:p>
        </w:tc>
        <w:tc>
          <w:tcPr>
            <w:tcW w:w="992" w:type="dxa"/>
            <w:shd w:val="clear" w:color="auto" w:fill="auto"/>
          </w:tcPr>
          <w:p w14:paraId="659FE816" w14:textId="6D788110" w:rsidR="004D387E" w:rsidRPr="004D387E"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4D387E" w:rsidRPr="004D387E" w14:paraId="7E86DA7C" w14:textId="77777777" w:rsidTr="00D12EF6">
        <w:trPr>
          <w:trHeight w:hRule="exact" w:val="2830"/>
        </w:trPr>
        <w:tc>
          <w:tcPr>
            <w:tcW w:w="2605" w:type="dxa"/>
            <w:shd w:val="clear" w:color="auto" w:fill="auto"/>
            <w:tcMar>
              <w:top w:w="57" w:type="dxa"/>
              <w:bottom w:w="57" w:type="dxa"/>
            </w:tcMar>
          </w:tcPr>
          <w:p w14:paraId="4BA17966" w14:textId="36F61BCE"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develop SEMH provisions</w:t>
            </w:r>
          </w:p>
        </w:tc>
        <w:tc>
          <w:tcPr>
            <w:tcW w:w="4500" w:type="dxa"/>
            <w:gridSpan w:val="3"/>
            <w:shd w:val="clear" w:color="auto" w:fill="auto"/>
            <w:tcMar>
              <w:top w:w="57" w:type="dxa"/>
              <w:bottom w:w="57" w:type="dxa"/>
            </w:tcMar>
          </w:tcPr>
          <w:p w14:paraId="0CBB08D6" w14:textId="05A8915C"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embed nurturing approach to support all children, with focus on the most vulnerable</w:t>
            </w:r>
          </w:p>
        </w:tc>
        <w:tc>
          <w:tcPr>
            <w:tcW w:w="3960" w:type="dxa"/>
            <w:gridSpan w:val="2"/>
            <w:shd w:val="clear" w:color="auto" w:fill="auto"/>
            <w:tcMar>
              <w:top w:w="57" w:type="dxa"/>
              <w:bottom w:w="57" w:type="dxa"/>
            </w:tcMar>
          </w:tcPr>
          <w:p w14:paraId="72CF6BC6" w14:textId="77777777" w:rsid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training enabled deeper engagement with trauma, bereavement </w:t>
            </w:r>
            <w:proofErr w:type="spellStart"/>
            <w:r>
              <w:rPr>
                <w:rFonts w:ascii="Arial" w:eastAsia="Times New Roman" w:hAnsi="Arial" w:cs="Arial"/>
                <w:color w:val="0D0D0D"/>
                <w:sz w:val="24"/>
                <w:szCs w:val="24"/>
                <w:lang w:eastAsia="en-GB"/>
              </w:rPr>
              <w:t>etc</w:t>
            </w:r>
            <w:proofErr w:type="spellEnd"/>
          </w:p>
          <w:p w14:paraId="74CB6BC4" w14:textId="52F69C85"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Information and support packs for parents and staff</w:t>
            </w:r>
          </w:p>
          <w:p w14:paraId="59DF8F21" w14:textId="34805612"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Email and phone support for SEMH</w:t>
            </w:r>
          </w:p>
          <w:p w14:paraId="7E4EB7DB" w14:textId="54CDC355" w:rsidR="00983DF0" w:rsidRPr="004D387E" w:rsidRDefault="00983DF0" w:rsidP="004D387E">
            <w:pPr>
              <w:spacing w:after="240" w:line="288" w:lineRule="auto"/>
              <w:rPr>
                <w:rFonts w:ascii="Arial" w:eastAsia="Times New Roman" w:hAnsi="Arial" w:cs="Arial"/>
                <w:color w:val="0D0D0D"/>
                <w:sz w:val="24"/>
                <w:szCs w:val="24"/>
                <w:lang w:eastAsia="en-GB"/>
              </w:rPr>
            </w:pPr>
          </w:p>
        </w:tc>
        <w:tc>
          <w:tcPr>
            <w:tcW w:w="3360" w:type="dxa"/>
            <w:gridSpan w:val="3"/>
            <w:shd w:val="clear" w:color="auto" w:fill="auto"/>
            <w:tcMar>
              <w:top w:w="57" w:type="dxa"/>
              <w:bottom w:w="57" w:type="dxa"/>
            </w:tcMar>
          </w:tcPr>
          <w:p w14:paraId="4FD64A0E" w14:textId="77777777" w:rsidR="004D387E" w:rsidRDefault="005837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continue</w:t>
            </w:r>
          </w:p>
          <w:p w14:paraId="2CF03CA7" w14:textId="31ECEE13" w:rsidR="005837E7" w:rsidRPr="004D387E" w:rsidRDefault="005837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Early identification of those children who need a little extra support</w:t>
            </w:r>
          </w:p>
        </w:tc>
        <w:tc>
          <w:tcPr>
            <w:tcW w:w="992" w:type="dxa"/>
            <w:shd w:val="clear" w:color="auto" w:fill="auto"/>
          </w:tcPr>
          <w:p w14:paraId="1753A252" w14:textId="5F9E8510" w:rsidR="004D387E" w:rsidRPr="004D387E"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4A278A" w:rsidRPr="004D387E" w14:paraId="736F205E" w14:textId="77777777" w:rsidTr="00D12EF6">
        <w:trPr>
          <w:trHeight w:hRule="exact" w:val="2857"/>
        </w:trPr>
        <w:tc>
          <w:tcPr>
            <w:tcW w:w="2605" w:type="dxa"/>
            <w:shd w:val="clear" w:color="auto" w:fill="auto"/>
            <w:tcMar>
              <w:top w:w="57" w:type="dxa"/>
              <w:bottom w:w="57" w:type="dxa"/>
            </w:tcMar>
          </w:tcPr>
          <w:p w14:paraId="6FFAFA0A" w14:textId="025783C4" w:rsidR="004A278A"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build strategies for pupils with ASD</w:t>
            </w:r>
          </w:p>
        </w:tc>
        <w:tc>
          <w:tcPr>
            <w:tcW w:w="4500" w:type="dxa"/>
            <w:gridSpan w:val="3"/>
            <w:shd w:val="clear" w:color="auto" w:fill="auto"/>
            <w:tcMar>
              <w:top w:w="57" w:type="dxa"/>
              <w:bottom w:w="57" w:type="dxa"/>
            </w:tcMar>
          </w:tcPr>
          <w:p w14:paraId="1AEF4769" w14:textId="3587C526" w:rsidR="004A278A"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develop social skills groups</w:t>
            </w:r>
          </w:p>
          <w:p w14:paraId="0A57337E" w14:textId="57C7C768" w:rsidR="004A278A"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implement CBT/psycho-education based learning for 1:1 and small grp</w:t>
            </w:r>
          </w:p>
        </w:tc>
        <w:tc>
          <w:tcPr>
            <w:tcW w:w="3960" w:type="dxa"/>
            <w:gridSpan w:val="2"/>
            <w:shd w:val="clear" w:color="auto" w:fill="auto"/>
            <w:tcMar>
              <w:top w:w="57" w:type="dxa"/>
              <w:bottom w:w="57" w:type="dxa"/>
            </w:tcMar>
          </w:tcPr>
          <w:p w14:paraId="2129958A" w14:textId="1307E2C6"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i</w:t>
            </w:r>
            <w:r w:rsidR="00421EE8">
              <w:rPr>
                <w:rFonts w:ascii="Arial" w:eastAsia="Times New Roman" w:hAnsi="Arial" w:cs="Arial"/>
                <w:color w:val="0D0D0D"/>
                <w:sz w:val="24"/>
                <w:szCs w:val="24"/>
                <w:lang w:eastAsia="en-GB"/>
              </w:rPr>
              <w:t xml:space="preserve">nterventions started in </w:t>
            </w:r>
            <w:proofErr w:type="spellStart"/>
            <w:r w:rsidR="00421EE8">
              <w:rPr>
                <w:rFonts w:ascii="Arial" w:eastAsia="Times New Roman" w:hAnsi="Arial" w:cs="Arial"/>
                <w:color w:val="0D0D0D"/>
                <w:sz w:val="24"/>
                <w:szCs w:val="24"/>
                <w:lang w:eastAsia="en-GB"/>
              </w:rPr>
              <w:t>Autumn:</w:t>
            </w:r>
            <w:r>
              <w:rPr>
                <w:rFonts w:ascii="Arial" w:eastAsia="Times New Roman" w:hAnsi="Arial" w:cs="Arial"/>
                <w:color w:val="0D0D0D"/>
                <w:sz w:val="24"/>
                <w:szCs w:val="24"/>
                <w:lang w:eastAsia="en-GB"/>
              </w:rPr>
              <w:t>‘You’re</w:t>
            </w:r>
            <w:proofErr w:type="spellEnd"/>
            <w:r>
              <w:rPr>
                <w:rFonts w:ascii="Arial" w:eastAsia="Times New Roman" w:hAnsi="Arial" w:cs="Arial"/>
                <w:color w:val="0D0D0D"/>
                <w:sz w:val="24"/>
                <w:szCs w:val="24"/>
                <w:lang w:eastAsia="en-GB"/>
              </w:rPr>
              <w:t xml:space="preserve"> a social detective’</w:t>
            </w:r>
            <w:r w:rsidR="00421EE8">
              <w:rPr>
                <w:rFonts w:ascii="Arial" w:eastAsia="Times New Roman" w:hAnsi="Arial" w:cs="Arial"/>
                <w:color w:val="0D0D0D"/>
                <w:sz w:val="24"/>
                <w:szCs w:val="24"/>
                <w:lang w:eastAsia="en-GB"/>
              </w:rPr>
              <w:t xml:space="preserve"> and </w:t>
            </w:r>
            <w:r>
              <w:rPr>
                <w:rFonts w:ascii="Arial" w:eastAsia="Times New Roman" w:hAnsi="Arial" w:cs="Arial"/>
                <w:color w:val="0D0D0D"/>
                <w:sz w:val="24"/>
                <w:szCs w:val="24"/>
                <w:lang w:eastAsia="en-GB"/>
              </w:rPr>
              <w:t>‘Starving the Anxiety Gremlin’</w:t>
            </w:r>
          </w:p>
          <w:p w14:paraId="15CAB6E7" w14:textId="754F27B5" w:rsidR="004A278A" w:rsidRDefault="00421EE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1:1 and small group sessions. Parents signposted to </w:t>
            </w:r>
            <w:r w:rsidR="00983DF0">
              <w:rPr>
                <w:rFonts w:ascii="Arial" w:eastAsia="Times New Roman" w:hAnsi="Arial" w:cs="Arial"/>
                <w:color w:val="0D0D0D"/>
                <w:sz w:val="24"/>
                <w:szCs w:val="24"/>
                <w:lang w:eastAsia="en-GB"/>
              </w:rPr>
              <w:t xml:space="preserve">helpful sites </w:t>
            </w:r>
            <w:r>
              <w:rPr>
                <w:rFonts w:ascii="Arial" w:eastAsia="Times New Roman" w:hAnsi="Arial" w:cs="Arial"/>
                <w:color w:val="0D0D0D"/>
                <w:sz w:val="24"/>
                <w:szCs w:val="24"/>
                <w:lang w:eastAsia="en-GB"/>
              </w:rPr>
              <w:t>via website/email relating to ASD</w:t>
            </w:r>
            <w:r w:rsidR="00983DF0">
              <w:rPr>
                <w:rFonts w:ascii="Arial" w:eastAsia="Times New Roman" w:hAnsi="Arial" w:cs="Arial"/>
                <w:color w:val="0D0D0D"/>
                <w:sz w:val="24"/>
                <w:szCs w:val="24"/>
                <w:lang w:eastAsia="en-GB"/>
              </w:rPr>
              <w:t xml:space="preserve"> during lock-down</w:t>
            </w:r>
          </w:p>
          <w:p w14:paraId="4E5F24F1" w14:textId="5F09CB57" w:rsidR="00983DF0" w:rsidRPr="004D387E" w:rsidRDefault="00983DF0" w:rsidP="004D387E">
            <w:pPr>
              <w:spacing w:after="240" w:line="288" w:lineRule="auto"/>
              <w:rPr>
                <w:rFonts w:ascii="Arial" w:eastAsia="Times New Roman" w:hAnsi="Arial" w:cs="Arial"/>
                <w:color w:val="0D0D0D"/>
                <w:sz w:val="24"/>
                <w:szCs w:val="24"/>
                <w:lang w:eastAsia="en-GB"/>
              </w:rPr>
            </w:pPr>
          </w:p>
        </w:tc>
        <w:tc>
          <w:tcPr>
            <w:tcW w:w="3360" w:type="dxa"/>
            <w:gridSpan w:val="3"/>
            <w:shd w:val="clear" w:color="auto" w:fill="auto"/>
            <w:tcMar>
              <w:top w:w="57" w:type="dxa"/>
              <w:bottom w:w="57" w:type="dxa"/>
            </w:tcMar>
          </w:tcPr>
          <w:p w14:paraId="331905EC" w14:textId="356FC4C1" w:rsidR="004A278A"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resume</w:t>
            </w:r>
            <w:r w:rsidR="00E27EE5">
              <w:rPr>
                <w:rFonts w:ascii="Arial" w:eastAsia="Times New Roman" w:hAnsi="Arial" w:cs="Arial"/>
                <w:color w:val="0D0D0D"/>
                <w:sz w:val="24"/>
                <w:szCs w:val="24"/>
                <w:lang w:eastAsia="en-GB"/>
              </w:rPr>
              <w:t xml:space="preserve"> in 20/21</w:t>
            </w:r>
          </w:p>
        </w:tc>
        <w:tc>
          <w:tcPr>
            <w:tcW w:w="992" w:type="dxa"/>
            <w:shd w:val="clear" w:color="auto" w:fill="auto"/>
          </w:tcPr>
          <w:p w14:paraId="6204F670" w14:textId="2BC5DD21" w:rsidR="004A278A" w:rsidRPr="004D387E"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500</w:t>
            </w:r>
          </w:p>
        </w:tc>
      </w:tr>
      <w:tr w:rsidR="00851F72" w:rsidRPr="004D387E" w14:paraId="1CF20029" w14:textId="77777777" w:rsidTr="00D12EF6">
        <w:trPr>
          <w:trHeight w:hRule="exact" w:val="1687"/>
        </w:trPr>
        <w:tc>
          <w:tcPr>
            <w:tcW w:w="2605" w:type="dxa"/>
            <w:shd w:val="clear" w:color="auto" w:fill="auto"/>
            <w:tcMar>
              <w:top w:w="57" w:type="dxa"/>
              <w:bottom w:w="57" w:type="dxa"/>
            </w:tcMar>
          </w:tcPr>
          <w:p w14:paraId="228994BA" w14:textId="7600C011" w:rsidR="00851F72"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Ed Psych</w:t>
            </w:r>
          </w:p>
          <w:p w14:paraId="1DB2F8D5" w14:textId="77777777" w:rsidR="00851F72"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Speech and language</w:t>
            </w:r>
          </w:p>
          <w:p w14:paraId="0F4BC876" w14:textId="15D55154" w:rsidR="00851F72"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Music therapy</w:t>
            </w:r>
          </w:p>
        </w:tc>
        <w:tc>
          <w:tcPr>
            <w:tcW w:w="4500" w:type="dxa"/>
            <w:gridSpan w:val="3"/>
            <w:shd w:val="clear" w:color="auto" w:fill="auto"/>
            <w:tcMar>
              <w:top w:w="57" w:type="dxa"/>
              <w:bottom w:w="57" w:type="dxa"/>
            </w:tcMar>
          </w:tcPr>
          <w:p w14:paraId="69560F23" w14:textId="55E02C57" w:rsidR="00851F72" w:rsidRDefault="0096060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Early identification of particular needs and therapeutic intervention to enable access to learning and achievement</w:t>
            </w:r>
          </w:p>
        </w:tc>
        <w:tc>
          <w:tcPr>
            <w:tcW w:w="3960" w:type="dxa"/>
            <w:gridSpan w:val="2"/>
            <w:shd w:val="clear" w:color="auto" w:fill="auto"/>
            <w:tcMar>
              <w:top w:w="57" w:type="dxa"/>
              <w:bottom w:w="57" w:type="dxa"/>
            </w:tcMar>
          </w:tcPr>
          <w:p w14:paraId="258F9B5E" w14:textId="5C365054" w:rsidR="00851F72" w:rsidRDefault="00421EE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Good progress in SEMH, developed assessment strategies</w:t>
            </w:r>
          </w:p>
        </w:tc>
        <w:tc>
          <w:tcPr>
            <w:tcW w:w="3360" w:type="dxa"/>
            <w:gridSpan w:val="3"/>
            <w:shd w:val="clear" w:color="auto" w:fill="auto"/>
            <w:tcMar>
              <w:top w:w="57" w:type="dxa"/>
              <w:bottom w:w="57" w:type="dxa"/>
            </w:tcMar>
          </w:tcPr>
          <w:p w14:paraId="11481CF9" w14:textId="48DEE034" w:rsidR="00851F72" w:rsidRDefault="00421EE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Many of these strategies were on hold during lockdown but resumed for 20/21</w:t>
            </w:r>
          </w:p>
        </w:tc>
        <w:tc>
          <w:tcPr>
            <w:tcW w:w="992" w:type="dxa"/>
            <w:shd w:val="clear" w:color="auto" w:fill="auto"/>
          </w:tcPr>
          <w:p w14:paraId="168C3C4C" w14:textId="5F639A2A" w:rsidR="00851F72"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2000</w:t>
            </w:r>
          </w:p>
        </w:tc>
      </w:tr>
      <w:tr w:rsidR="004D387E" w:rsidRPr="004D387E" w14:paraId="30308EA4" w14:textId="77777777" w:rsidTr="00970450">
        <w:trPr>
          <w:trHeight w:hRule="exact" w:val="340"/>
        </w:trPr>
        <w:tc>
          <w:tcPr>
            <w:tcW w:w="15417" w:type="dxa"/>
            <w:gridSpan w:val="10"/>
            <w:shd w:val="clear" w:color="auto" w:fill="F4B083" w:themeFill="accent2" w:themeFillTint="99"/>
            <w:tcMar>
              <w:top w:w="57" w:type="dxa"/>
              <w:bottom w:w="57" w:type="dxa"/>
            </w:tcMar>
          </w:tcPr>
          <w:p w14:paraId="1678B7D1"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2DACD63F" w14:textId="77777777" w:rsidTr="00D12EF6">
        <w:trPr>
          <w:trHeight w:hRule="exact" w:val="1527"/>
        </w:trPr>
        <w:tc>
          <w:tcPr>
            <w:tcW w:w="2605" w:type="dxa"/>
            <w:shd w:val="clear" w:color="auto" w:fill="auto"/>
            <w:tcMar>
              <w:top w:w="57" w:type="dxa"/>
              <w:bottom w:w="57" w:type="dxa"/>
            </w:tcMar>
          </w:tcPr>
          <w:p w14:paraId="51DCE88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4500" w:type="dxa"/>
            <w:gridSpan w:val="3"/>
            <w:shd w:val="clear" w:color="auto" w:fill="auto"/>
            <w:tcMar>
              <w:top w:w="57" w:type="dxa"/>
              <w:bottom w:w="57" w:type="dxa"/>
            </w:tcMar>
          </w:tcPr>
          <w:p w14:paraId="22D0FFF9"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960" w:type="dxa"/>
            <w:gridSpan w:val="2"/>
            <w:shd w:val="clear" w:color="auto" w:fill="auto"/>
            <w:tcMar>
              <w:top w:w="57" w:type="dxa"/>
              <w:bottom w:w="57" w:type="dxa"/>
            </w:tcMar>
          </w:tcPr>
          <w:p w14:paraId="46F8BC2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3360" w:type="dxa"/>
            <w:gridSpan w:val="3"/>
            <w:shd w:val="clear" w:color="auto" w:fill="auto"/>
            <w:tcMar>
              <w:top w:w="57" w:type="dxa"/>
              <w:bottom w:w="57" w:type="dxa"/>
            </w:tcMar>
          </w:tcPr>
          <w:p w14:paraId="4F566BE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992" w:type="dxa"/>
            <w:shd w:val="clear" w:color="auto" w:fill="auto"/>
          </w:tcPr>
          <w:p w14:paraId="15C02F07" w14:textId="77777777" w:rsid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p w14:paraId="6BCCDFA6" w14:textId="6B60E290" w:rsidR="00BF0990" w:rsidRPr="004D387E" w:rsidRDefault="00A93601"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9</w:t>
            </w:r>
            <w:r w:rsidR="0073774D">
              <w:rPr>
                <w:rFonts w:ascii="Arial" w:eastAsia="Times New Roman" w:hAnsi="Arial" w:cs="Arial"/>
                <w:b/>
                <w:color w:val="0D0D0D"/>
                <w:sz w:val="24"/>
                <w:szCs w:val="24"/>
                <w:lang w:eastAsia="en-GB"/>
              </w:rPr>
              <w:t>485</w:t>
            </w:r>
          </w:p>
        </w:tc>
      </w:tr>
      <w:tr w:rsidR="004D387E" w:rsidRPr="004D387E" w14:paraId="5C8C8A6A" w14:textId="77777777" w:rsidTr="00D12EF6">
        <w:trPr>
          <w:trHeight w:hRule="exact" w:val="2051"/>
        </w:trPr>
        <w:tc>
          <w:tcPr>
            <w:tcW w:w="2605" w:type="dxa"/>
            <w:shd w:val="clear" w:color="auto" w:fill="auto"/>
            <w:tcMar>
              <w:top w:w="57" w:type="dxa"/>
              <w:bottom w:w="57" w:type="dxa"/>
            </w:tcMar>
          </w:tcPr>
          <w:p w14:paraId="5AA3FAF0" w14:textId="307B5E41" w:rsidR="004D387E" w:rsidRPr="004D387E"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w:t>
            </w:r>
            <w:r w:rsidR="004A278A">
              <w:rPr>
                <w:rFonts w:ascii="Arial" w:eastAsia="Times New Roman" w:hAnsi="Arial" w:cs="Arial"/>
                <w:color w:val="0D0D0D"/>
                <w:sz w:val="24"/>
                <w:szCs w:val="24"/>
                <w:lang w:eastAsia="en-GB"/>
              </w:rPr>
              <w:t>lternative provision</w:t>
            </w:r>
            <w:r w:rsidR="003D523B">
              <w:rPr>
                <w:rFonts w:ascii="Arial" w:eastAsia="Times New Roman" w:hAnsi="Arial" w:cs="Arial"/>
                <w:color w:val="0D0D0D"/>
                <w:sz w:val="24"/>
                <w:szCs w:val="24"/>
                <w:lang w:eastAsia="en-GB"/>
              </w:rPr>
              <w:t xml:space="preserve"> for SEM</w:t>
            </w:r>
            <w:r w:rsidR="004A278A">
              <w:rPr>
                <w:rFonts w:ascii="Arial" w:eastAsia="Times New Roman" w:hAnsi="Arial" w:cs="Arial"/>
                <w:color w:val="0D0D0D"/>
                <w:sz w:val="24"/>
                <w:szCs w:val="24"/>
                <w:lang w:eastAsia="en-GB"/>
              </w:rPr>
              <w:t>H</w:t>
            </w:r>
          </w:p>
        </w:tc>
        <w:tc>
          <w:tcPr>
            <w:tcW w:w="4500" w:type="dxa"/>
            <w:gridSpan w:val="3"/>
            <w:shd w:val="clear" w:color="auto" w:fill="auto"/>
            <w:tcMar>
              <w:top w:w="57" w:type="dxa"/>
              <w:bottom w:w="57" w:type="dxa"/>
            </w:tcMar>
          </w:tcPr>
          <w:p w14:paraId="5FDEB109" w14:textId="2574DFAE"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help children learn to regulate emotionally &amp; develop socially</w:t>
            </w:r>
          </w:p>
        </w:tc>
        <w:tc>
          <w:tcPr>
            <w:tcW w:w="3960" w:type="dxa"/>
            <w:gridSpan w:val="2"/>
            <w:shd w:val="clear" w:color="auto" w:fill="auto"/>
            <w:tcMar>
              <w:top w:w="57" w:type="dxa"/>
              <w:bottom w:w="57" w:type="dxa"/>
            </w:tcMar>
          </w:tcPr>
          <w:p w14:paraId="339DAE73" w14:textId="77777777" w:rsidR="003D523B" w:rsidRDefault="00983DF0" w:rsidP="004D387E">
            <w:pPr>
              <w:spacing w:after="24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Equiss</w:t>
            </w:r>
            <w:proofErr w:type="spellEnd"/>
            <w:r>
              <w:rPr>
                <w:rFonts w:ascii="Arial" w:eastAsia="Times New Roman" w:hAnsi="Arial" w:cs="Arial"/>
                <w:color w:val="0D0D0D"/>
                <w:sz w:val="24"/>
                <w:szCs w:val="24"/>
                <w:lang w:eastAsia="en-GB"/>
              </w:rPr>
              <w:t xml:space="preserve"> Horse therapy tried for one little boy, but provision wasn’t as hoped</w:t>
            </w:r>
          </w:p>
          <w:p w14:paraId="7D3A9D07" w14:textId="433A4EB0" w:rsidR="00851F72" w:rsidRPr="004D387E" w:rsidRDefault="00851F72"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Music therapy has had a positive impact on EHWB</w:t>
            </w:r>
          </w:p>
        </w:tc>
        <w:tc>
          <w:tcPr>
            <w:tcW w:w="3360" w:type="dxa"/>
            <w:gridSpan w:val="3"/>
            <w:shd w:val="clear" w:color="auto" w:fill="auto"/>
            <w:tcMar>
              <w:top w:w="57" w:type="dxa"/>
              <w:bottom w:w="57" w:type="dxa"/>
            </w:tcMar>
          </w:tcPr>
          <w:p w14:paraId="53F8E633" w14:textId="52AC7B63" w:rsidR="00983DF0"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w:t>
            </w:r>
            <w:r w:rsidR="008C3A0D">
              <w:rPr>
                <w:rFonts w:ascii="Arial" w:eastAsia="Times New Roman" w:hAnsi="Arial" w:cs="Arial"/>
                <w:color w:val="0D0D0D"/>
                <w:sz w:val="24"/>
                <w:szCs w:val="24"/>
                <w:lang w:eastAsia="en-GB"/>
              </w:rPr>
              <w:t>imal therapy is favoured.</w:t>
            </w:r>
          </w:p>
          <w:p w14:paraId="4CA711EC" w14:textId="38A2678B" w:rsidR="00983DF0" w:rsidRPr="004D387E" w:rsidRDefault="005837E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Pets in class have helped – more teachers considering animals for well-being in their classes </w:t>
            </w:r>
          </w:p>
        </w:tc>
        <w:tc>
          <w:tcPr>
            <w:tcW w:w="992" w:type="dxa"/>
            <w:shd w:val="clear" w:color="auto" w:fill="auto"/>
          </w:tcPr>
          <w:p w14:paraId="406778A8" w14:textId="56FF6D17" w:rsidR="004D387E" w:rsidRPr="004D387E" w:rsidRDefault="006F2FE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w:t>
            </w:r>
            <w:r w:rsidR="00BF0990">
              <w:rPr>
                <w:rFonts w:ascii="Arial" w:eastAsia="Times New Roman" w:hAnsi="Arial" w:cs="Arial"/>
                <w:color w:val="0D0D0D"/>
                <w:sz w:val="24"/>
                <w:szCs w:val="24"/>
                <w:lang w:eastAsia="en-GB"/>
              </w:rPr>
              <w:t>000</w:t>
            </w:r>
          </w:p>
        </w:tc>
      </w:tr>
      <w:tr w:rsidR="004D387E" w:rsidRPr="004D387E" w14:paraId="735DD1DA" w14:textId="77777777" w:rsidTr="00D12EF6">
        <w:trPr>
          <w:trHeight w:hRule="exact" w:val="2070"/>
        </w:trPr>
        <w:tc>
          <w:tcPr>
            <w:tcW w:w="2605" w:type="dxa"/>
            <w:shd w:val="clear" w:color="auto" w:fill="auto"/>
            <w:tcMar>
              <w:top w:w="57" w:type="dxa"/>
              <w:bottom w:w="57" w:type="dxa"/>
            </w:tcMar>
          </w:tcPr>
          <w:p w14:paraId="16A6E5FE" w14:textId="50545EF9"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embed therapeutic approaches in interventions</w:t>
            </w:r>
          </w:p>
        </w:tc>
        <w:tc>
          <w:tcPr>
            <w:tcW w:w="4500" w:type="dxa"/>
            <w:gridSpan w:val="3"/>
            <w:shd w:val="clear" w:color="auto" w:fill="auto"/>
            <w:tcMar>
              <w:top w:w="57" w:type="dxa"/>
              <w:bottom w:w="57" w:type="dxa"/>
            </w:tcMar>
          </w:tcPr>
          <w:p w14:paraId="1BD200D1" w14:textId="097CB868" w:rsidR="004D387E" w:rsidRPr="004D387E" w:rsidRDefault="004A278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 support children working through trauma </w:t>
            </w:r>
          </w:p>
        </w:tc>
        <w:tc>
          <w:tcPr>
            <w:tcW w:w="3960" w:type="dxa"/>
            <w:gridSpan w:val="2"/>
            <w:shd w:val="clear" w:color="auto" w:fill="auto"/>
            <w:tcMar>
              <w:top w:w="57" w:type="dxa"/>
              <w:bottom w:w="57" w:type="dxa"/>
            </w:tcMar>
          </w:tcPr>
          <w:p w14:paraId="341FA18E" w14:textId="77777777" w:rsidR="004D387E"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Starving the Anxiety Gremlin</w:t>
            </w:r>
          </w:p>
          <w:p w14:paraId="25A145B6" w14:textId="77777777"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You’re a social detective</w:t>
            </w:r>
          </w:p>
          <w:p w14:paraId="62760699" w14:textId="67F0F925" w:rsidR="003D523B" w:rsidRPr="004D387E"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super hero called self-control</w:t>
            </w:r>
            <w:r w:rsidR="008C3A0D">
              <w:rPr>
                <w:rFonts w:ascii="Arial" w:eastAsia="Times New Roman" w:hAnsi="Arial" w:cs="Arial"/>
                <w:color w:val="0D0D0D"/>
                <w:sz w:val="24"/>
                <w:szCs w:val="24"/>
                <w:lang w:eastAsia="en-GB"/>
              </w:rPr>
              <w:t>. All above have lessened anxiety</w:t>
            </w:r>
          </w:p>
        </w:tc>
        <w:tc>
          <w:tcPr>
            <w:tcW w:w="3360" w:type="dxa"/>
            <w:gridSpan w:val="3"/>
            <w:shd w:val="clear" w:color="auto" w:fill="auto"/>
            <w:tcMar>
              <w:top w:w="57" w:type="dxa"/>
              <w:bottom w:w="57" w:type="dxa"/>
            </w:tcMar>
          </w:tcPr>
          <w:p w14:paraId="64E81005" w14:textId="3B1F58CE" w:rsidR="004D387E"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Worked well during the Autumn and early Spring terms – will continue</w:t>
            </w:r>
          </w:p>
        </w:tc>
        <w:tc>
          <w:tcPr>
            <w:tcW w:w="992" w:type="dxa"/>
            <w:shd w:val="clear" w:color="auto" w:fill="auto"/>
          </w:tcPr>
          <w:p w14:paraId="35BB73FF" w14:textId="6797A827" w:rsidR="004D387E" w:rsidRPr="004D387E" w:rsidRDefault="00A72C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w:t>
            </w:r>
            <w:r w:rsidR="00BF0990">
              <w:rPr>
                <w:rFonts w:ascii="Arial" w:eastAsia="Times New Roman" w:hAnsi="Arial" w:cs="Arial"/>
                <w:color w:val="0D0D0D"/>
                <w:sz w:val="24"/>
                <w:szCs w:val="24"/>
                <w:lang w:eastAsia="en-GB"/>
              </w:rPr>
              <w:t>00</w:t>
            </w:r>
          </w:p>
        </w:tc>
      </w:tr>
      <w:tr w:rsidR="003D523B" w:rsidRPr="004D387E" w14:paraId="5955E6C9" w14:textId="77777777" w:rsidTr="00D12EF6">
        <w:trPr>
          <w:trHeight w:hRule="exact" w:val="2407"/>
        </w:trPr>
        <w:tc>
          <w:tcPr>
            <w:tcW w:w="2605" w:type="dxa"/>
            <w:shd w:val="clear" w:color="auto" w:fill="auto"/>
            <w:tcMar>
              <w:top w:w="57" w:type="dxa"/>
              <w:bottom w:w="57" w:type="dxa"/>
            </w:tcMar>
          </w:tcPr>
          <w:p w14:paraId="3161230A" w14:textId="4C201F62"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further develop pastoral support</w:t>
            </w:r>
          </w:p>
        </w:tc>
        <w:tc>
          <w:tcPr>
            <w:tcW w:w="4500" w:type="dxa"/>
            <w:gridSpan w:val="3"/>
            <w:shd w:val="clear" w:color="auto" w:fill="auto"/>
            <w:tcMar>
              <w:top w:w="57" w:type="dxa"/>
              <w:bottom w:w="57" w:type="dxa"/>
            </w:tcMar>
          </w:tcPr>
          <w:p w14:paraId="768A102B" w14:textId="7A1E3770"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Support for parents and working together</w:t>
            </w:r>
            <w:r w:rsidR="00A72C1E">
              <w:rPr>
                <w:rFonts w:ascii="Arial" w:eastAsia="Times New Roman" w:hAnsi="Arial" w:cs="Arial"/>
                <w:color w:val="0D0D0D"/>
                <w:sz w:val="24"/>
                <w:szCs w:val="24"/>
                <w:lang w:eastAsia="en-GB"/>
              </w:rPr>
              <w:t xml:space="preserve"> after break up to decrease negative impact on children</w:t>
            </w:r>
          </w:p>
        </w:tc>
        <w:tc>
          <w:tcPr>
            <w:tcW w:w="3960" w:type="dxa"/>
            <w:gridSpan w:val="2"/>
            <w:shd w:val="clear" w:color="auto" w:fill="auto"/>
            <w:tcMar>
              <w:top w:w="57" w:type="dxa"/>
              <w:bottom w:w="57" w:type="dxa"/>
            </w:tcMar>
          </w:tcPr>
          <w:p w14:paraId="188779BA" w14:textId="50807863"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w:t>
            </w:r>
            <w:r w:rsidR="005837E7">
              <w:rPr>
                <w:rFonts w:ascii="Arial" w:eastAsia="Times New Roman" w:hAnsi="Arial" w:cs="Arial"/>
                <w:color w:val="0D0D0D"/>
                <w:sz w:val="24"/>
                <w:szCs w:val="24"/>
                <w:lang w:eastAsia="en-GB"/>
              </w:rPr>
              <w:t xml:space="preserve">amily </w:t>
            </w:r>
            <w:r>
              <w:rPr>
                <w:rFonts w:ascii="Arial" w:eastAsia="Times New Roman" w:hAnsi="Arial" w:cs="Arial"/>
                <w:color w:val="0D0D0D"/>
                <w:sz w:val="24"/>
                <w:szCs w:val="24"/>
                <w:lang w:eastAsia="en-GB"/>
              </w:rPr>
              <w:t>G</w:t>
            </w:r>
            <w:r w:rsidR="005837E7">
              <w:rPr>
                <w:rFonts w:ascii="Arial" w:eastAsia="Times New Roman" w:hAnsi="Arial" w:cs="Arial"/>
                <w:color w:val="0D0D0D"/>
                <w:sz w:val="24"/>
                <w:szCs w:val="24"/>
                <w:lang w:eastAsia="en-GB"/>
              </w:rPr>
              <w:t xml:space="preserve">roup </w:t>
            </w:r>
            <w:r>
              <w:rPr>
                <w:rFonts w:ascii="Arial" w:eastAsia="Times New Roman" w:hAnsi="Arial" w:cs="Arial"/>
                <w:color w:val="0D0D0D"/>
                <w:sz w:val="24"/>
                <w:szCs w:val="24"/>
                <w:lang w:eastAsia="en-GB"/>
              </w:rPr>
              <w:t>C</w:t>
            </w:r>
            <w:r w:rsidR="005837E7">
              <w:rPr>
                <w:rFonts w:ascii="Arial" w:eastAsia="Times New Roman" w:hAnsi="Arial" w:cs="Arial"/>
                <w:color w:val="0D0D0D"/>
                <w:sz w:val="24"/>
                <w:szCs w:val="24"/>
                <w:lang w:eastAsia="en-GB"/>
              </w:rPr>
              <w:t>onference</w:t>
            </w:r>
          </w:p>
          <w:p w14:paraId="2A56B488" w14:textId="77777777"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Face to face and email support</w:t>
            </w:r>
          </w:p>
          <w:p w14:paraId="3347175D" w14:textId="77777777" w:rsidR="003D523B" w:rsidRDefault="003D523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Accessing and sign posting</w:t>
            </w:r>
          </w:p>
          <w:p w14:paraId="299B4426" w14:textId="495816D6" w:rsidR="00BD36D7" w:rsidRDefault="00BD36D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Parents feel well supported by school. </w:t>
            </w:r>
          </w:p>
        </w:tc>
        <w:tc>
          <w:tcPr>
            <w:tcW w:w="3360" w:type="dxa"/>
            <w:gridSpan w:val="3"/>
            <w:shd w:val="clear" w:color="auto" w:fill="auto"/>
            <w:tcMar>
              <w:top w:w="57" w:type="dxa"/>
              <w:bottom w:w="57" w:type="dxa"/>
            </w:tcMar>
          </w:tcPr>
          <w:p w14:paraId="44922977" w14:textId="3C55D71F" w:rsidR="00CD02FE" w:rsidRPr="004D387E" w:rsidRDefault="00983DF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Arranged family worker drop-in/workshops – to be continued</w:t>
            </w:r>
            <w:r w:rsidR="00851F72">
              <w:rPr>
                <w:rFonts w:ascii="Arial" w:eastAsia="Times New Roman" w:hAnsi="Arial" w:cs="Arial"/>
                <w:color w:val="0D0D0D"/>
                <w:sz w:val="24"/>
                <w:szCs w:val="24"/>
                <w:lang w:eastAsia="en-GB"/>
              </w:rPr>
              <w:t xml:space="preserve"> in 20/21</w:t>
            </w:r>
            <w:r w:rsidR="00E27EE5">
              <w:rPr>
                <w:rFonts w:ascii="Arial" w:eastAsia="Times New Roman" w:hAnsi="Arial" w:cs="Arial"/>
                <w:color w:val="0D0D0D"/>
                <w:sz w:val="24"/>
                <w:szCs w:val="24"/>
                <w:lang w:eastAsia="en-GB"/>
              </w:rPr>
              <w:t>.</w:t>
            </w:r>
            <w:r w:rsidR="00CD02FE">
              <w:rPr>
                <w:rFonts w:ascii="Arial" w:eastAsia="Times New Roman" w:hAnsi="Arial" w:cs="Arial"/>
                <w:color w:val="0D0D0D"/>
                <w:sz w:val="24"/>
                <w:szCs w:val="24"/>
                <w:lang w:eastAsia="en-GB"/>
              </w:rPr>
              <w:t>Maintained contact with vulnerable families througho</w:t>
            </w:r>
            <w:r w:rsidR="00851F72">
              <w:rPr>
                <w:rFonts w:ascii="Arial" w:eastAsia="Times New Roman" w:hAnsi="Arial" w:cs="Arial"/>
                <w:color w:val="0D0D0D"/>
                <w:sz w:val="24"/>
                <w:szCs w:val="24"/>
                <w:lang w:eastAsia="en-GB"/>
              </w:rPr>
              <w:t>ut lock</w:t>
            </w:r>
            <w:r w:rsidR="00CD02FE">
              <w:rPr>
                <w:rFonts w:ascii="Arial" w:eastAsia="Times New Roman" w:hAnsi="Arial" w:cs="Arial"/>
                <w:color w:val="0D0D0D"/>
                <w:sz w:val="24"/>
                <w:szCs w:val="24"/>
                <w:lang w:eastAsia="en-GB"/>
              </w:rPr>
              <w:t>down</w:t>
            </w:r>
            <w:r w:rsidR="005837E7">
              <w:rPr>
                <w:rFonts w:ascii="Arial" w:eastAsia="Times New Roman" w:hAnsi="Arial" w:cs="Arial"/>
                <w:color w:val="0D0D0D"/>
                <w:sz w:val="24"/>
                <w:szCs w:val="24"/>
                <w:lang w:eastAsia="en-GB"/>
              </w:rPr>
              <w:t xml:space="preserve"> – lifeline for many</w:t>
            </w:r>
          </w:p>
        </w:tc>
        <w:tc>
          <w:tcPr>
            <w:tcW w:w="992" w:type="dxa"/>
            <w:shd w:val="clear" w:color="auto" w:fill="auto"/>
          </w:tcPr>
          <w:p w14:paraId="364D94E5" w14:textId="0448390B" w:rsidR="003D523B" w:rsidRPr="004D387E"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1000</w:t>
            </w:r>
          </w:p>
        </w:tc>
      </w:tr>
      <w:tr w:rsidR="00BF0990" w:rsidRPr="004D387E" w14:paraId="2EAF9F47" w14:textId="77777777" w:rsidTr="00D12EF6">
        <w:trPr>
          <w:trHeight w:hRule="exact" w:val="2070"/>
        </w:trPr>
        <w:tc>
          <w:tcPr>
            <w:tcW w:w="2605" w:type="dxa"/>
            <w:shd w:val="clear" w:color="auto" w:fill="auto"/>
            <w:tcMar>
              <w:top w:w="57" w:type="dxa"/>
              <w:bottom w:w="57" w:type="dxa"/>
            </w:tcMar>
          </w:tcPr>
          <w:p w14:paraId="7DDF076C" w14:textId="7F12F7FA" w:rsidR="00BF0990" w:rsidRDefault="00BF0990"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ICT support for families</w:t>
            </w:r>
          </w:p>
        </w:tc>
        <w:tc>
          <w:tcPr>
            <w:tcW w:w="4500" w:type="dxa"/>
            <w:gridSpan w:val="3"/>
            <w:shd w:val="clear" w:color="auto" w:fill="auto"/>
            <w:tcMar>
              <w:top w:w="57" w:type="dxa"/>
              <w:bottom w:w="57" w:type="dxa"/>
            </w:tcMar>
          </w:tcPr>
          <w:p w14:paraId="702CAEE5" w14:textId="18518F03" w:rsidR="00BF0990" w:rsidRDefault="003E4513"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Families have equal access to online and remote learning</w:t>
            </w:r>
          </w:p>
        </w:tc>
        <w:tc>
          <w:tcPr>
            <w:tcW w:w="3960" w:type="dxa"/>
            <w:gridSpan w:val="2"/>
            <w:shd w:val="clear" w:color="auto" w:fill="auto"/>
            <w:tcMar>
              <w:top w:w="57" w:type="dxa"/>
              <w:bottom w:w="57" w:type="dxa"/>
            </w:tcMar>
          </w:tcPr>
          <w:p w14:paraId="7D3E8059" w14:textId="098DB232" w:rsidR="00A72C1E" w:rsidRDefault="00BD36D7" w:rsidP="00BD36D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took home chrome books to engage in remote learning during lockdown. This aided engagement of disadvantaged pupils</w:t>
            </w:r>
          </w:p>
        </w:tc>
        <w:tc>
          <w:tcPr>
            <w:tcW w:w="3360" w:type="dxa"/>
            <w:gridSpan w:val="3"/>
            <w:shd w:val="clear" w:color="auto" w:fill="auto"/>
            <w:tcMar>
              <w:top w:w="57" w:type="dxa"/>
              <w:bottom w:w="57" w:type="dxa"/>
            </w:tcMar>
          </w:tcPr>
          <w:p w14:paraId="61CECB98" w14:textId="7C7AAEB8" w:rsidR="00BF0990" w:rsidRDefault="00BD36D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Questionnaire shows extra support required, parent workshops in 20/21. Hardware required.</w:t>
            </w:r>
          </w:p>
        </w:tc>
        <w:tc>
          <w:tcPr>
            <w:tcW w:w="992" w:type="dxa"/>
            <w:shd w:val="clear" w:color="auto" w:fill="auto"/>
          </w:tcPr>
          <w:p w14:paraId="55656A66" w14:textId="1A403D45" w:rsidR="00BF0990" w:rsidRDefault="00A9360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6</w:t>
            </w:r>
            <w:r w:rsidR="00551B96">
              <w:rPr>
                <w:rFonts w:ascii="Arial" w:eastAsia="Times New Roman" w:hAnsi="Arial" w:cs="Arial"/>
                <w:color w:val="0D0D0D"/>
                <w:sz w:val="24"/>
                <w:szCs w:val="24"/>
                <w:lang w:eastAsia="en-GB"/>
              </w:rPr>
              <w:t>485</w:t>
            </w:r>
          </w:p>
        </w:tc>
      </w:tr>
      <w:tr w:rsidR="004D387E" w:rsidRPr="004D387E" w14:paraId="418F21B9" w14:textId="77777777" w:rsidTr="00970450">
        <w:trPr>
          <w:trHeight w:hRule="exact" w:val="340"/>
        </w:trPr>
        <w:tc>
          <w:tcPr>
            <w:tcW w:w="15417" w:type="dxa"/>
            <w:gridSpan w:val="10"/>
            <w:shd w:val="clear" w:color="auto" w:fill="92D050"/>
            <w:tcMar>
              <w:top w:w="57" w:type="dxa"/>
              <w:bottom w:w="57" w:type="dxa"/>
            </w:tcMar>
          </w:tcPr>
          <w:p w14:paraId="09FCC7F1" w14:textId="3231CAB1"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r w:rsidR="00970450">
              <w:rPr>
                <w:rFonts w:ascii="Arial" w:eastAsia="Times New Roman" w:hAnsi="Arial" w:cs="Arial"/>
                <w:b/>
                <w:color w:val="0D0D0D"/>
                <w:sz w:val="24"/>
                <w:szCs w:val="24"/>
                <w:lang w:eastAsia="en-GB"/>
              </w:rPr>
              <w:t>for 2020-2021</w:t>
            </w:r>
          </w:p>
        </w:tc>
      </w:tr>
      <w:tr w:rsidR="004D387E" w:rsidRPr="004D387E" w14:paraId="544B0F25" w14:textId="77777777" w:rsidTr="00970450">
        <w:trPr>
          <w:trHeight w:hRule="exact" w:val="378"/>
        </w:trPr>
        <w:tc>
          <w:tcPr>
            <w:tcW w:w="2660" w:type="dxa"/>
            <w:gridSpan w:val="2"/>
            <w:shd w:val="clear" w:color="auto" w:fill="92D050"/>
            <w:tcMar>
              <w:top w:w="57" w:type="dxa"/>
              <w:bottom w:w="57" w:type="dxa"/>
            </w:tcMar>
          </w:tcPr>
          <w:p w14:paraId="2B0D8063" w14:textId="3571A6BE" w:rsidR="004D387E" w:rsidRPr="004D387E" w:rsidRDefault="007D2A3B"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004D387E" w:rsidRPr="004D387E">
              <w:rPr>
                <w:rFonts w:ascii="Arial" w:eastAsia="Times New Roman" w:hAnsi="Arial" w:cs="Arial"/>
                <w:b/>
                <w:color w:val="0D0D0D"/>
                <w:sz w:val="24"/>
                <w:szCs w:val="24"/>
                <w:lang w:eastAsia="en-GB"/>
              </w:rPr>
              <w:t>ademic year</w:t>
            </w:r>
          </w:p>
        </w:tc>
        <w:tc>
          <w:tcPr>
            <w:tcW w:w="12757" w:type="dxa"/>
            <w:gridSpan w:val="8"/>
            <w:shd w:val="clear" w:color="auto" w:fill="92D050"/>
          </w:tcPr>
          <w:p w14:paraId="40032910" w14:textId="30A36B98" w:rsidR="004D387E" w:rsidRPr="004D387E" w:rsidRDefault="00983DF0"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2020/21</w:t>
            </w:r>
            <w:r w:rsidR="00B4725A">
              <w:rPr>
                <w:rFonts w:ascii="Arial" w:eastAsia="Times New Roman" w:hAnsi="Arial" w:cs="Arial"/>
                <w:b/>
                <w:color w:val="0D0D0D"/>
                <w:sz w:val="24"/>
                <w:szCs w:val="24"/>
                <w:lang w:eastAsia="en-GB"/>
              </w:rPr>
              <w:t xml:space="preserve"> – </w:t>
            </w:r>
            <w:r w:rsidR="0041634A">
              <w:rPr>
                <w:rFonts w:ascii="Arial" w:eastAsia="Times New Roman" w:hAnsi="Arial" w:cs="Arial"/>
                <w:b/>
                <w:color w:val="0D0D0D"/>
                <w:sz w:val="24"/>
                <w:szCs w:val="24"/>
                <w:lang w:eastAsia="en-GB"/>
              </w:rPr>
              <w:t>18 FSM, 2 Ever 6, 1 Special Guardianship = 31,935</w:t>
            </w:r>
          </w:p>
        </w:tc>
      </w:tr>
      <w:tr w:rsidR="004D387E" w:rsidRPr="004D387E" w14:paraId="798BE85F" w14:textId="77777777" w:rsidTr="00970450">
        <w:trPr>
          <w:trHeight w:hRule="exact" w:val="795"/>
        </w:trPr>
        <w:tc>
          <w:tcPr>
            <w:tcW w:w="15417" w:type="dxa"/>
            <w:gridSpan w:val="10"/>
            <w:shd w:val="clear" w:color="auto" w:fill="92D050"/>
            <w:tcMar>
              <w:top w:w="57" w:type="dxa"/>
              <w:bottom w:w="57" w:type="dxa"/>
            </w:tcMar>
          </w:tcPr>
          <w:p w14:paraId="5E90F174"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4D387E" w14:paraId="4F7AF936" w14:textId="77777777" w:rsidTr="00970450">
        <w:trPr>
          <w:trHeight w:hRule="exact" w:val="512"/>
        </w:trPr>
        <w:tc>
          <w:tcPr>
            <w:tcW w:w="15417" w:type="dxa"/>
            <w:gridSpan w:val="10"/>
            <w:shd w:val="clear" w:color="auto" w:fill="92D050"/>
            <w:tcMar>
              <w:top w:w="57" w:type="dxa"/>
              <w:bottom w:w="57" w:type="dxa"/>
            </w:tcMar>
          </w:tcPr>
          <w:p w14:paraId="075E80AC" w14:textId="205F5B79"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4D387E" w:rsidRPr="004D387E" w14:paraId="448CD75B" w14:textId="77777777" w:rsidTr="00777269">
        <w:trPr>
          <w:trHeight w:hRule="exact" w:val="765"/>
        </w:trPr>
        <w:tc>
          <w:tcPr>
            <w:tcW w:w="2605" w:type="dxa"/>
            <w:shd w:val="clear" w:color="auto" w:fill="auto"/>
            <w:tcMar>
              <w:top w:w="57" w:type="dxa"/>
              <w:bottom w:w="57" w:type="dxa"/>
            </w:tcMar>
          </w:tcPr>
          <w:p w14:paraId="3BB76555"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80" w:type="dxa"/>
            <w:gridSpan w:val="2"/>
            <w:shd w:val="clear" w:color="auto" w:fill="auto"/>
            <w:tcMar>
              <w:top w:w="57" w:type="dxa"/>
              <w:bottom w:w="57" w:type="dxa"/>
            </w:tcMar>
          </w:tcPr>
          <w:p w14:paraId="05B74A1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2970" w:type="dxa"/>
            <w:gridSpan w:val="2"/>
            <w:shd w:val="clear" w:color="auto" w:fill="auto"/>
            <w:tcMar>
              <w:top w:w="57" w:type="dxa"/>
              <w:bottom w:w="57" w:type="dxa"/>
            </w:tcMar>
          </w:tcPr>
          <w:p w14:paraId="63A32B60" w14:textId="59AF87A3"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0" w:type="dxa"/>
            <w:gridSpan w:val="2"/>
            <w:shd w:val="clear" w:color="auto" w:fill="auto"/>
            <w:tcMar>
              <w:top w:w="57" w:type="dxa"/>
              <w:bottom w:w="57" w:type="dxa"/>
            </w:tcMar>
          </w:tcPr>
          <w:p w14:paraId="05C3F0D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530" w:type="dxa"/>
            <w:shd w:val="clear" w:color="auto" w:fill="auto"/>
          </w:tcPr>
          <w:p w14:paraId="48FB68AF"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192" w:type="dxa"/>
            <w:gridSpan w:val="2"/>
            <w:shd w:val="clear" w:color="auto" w:fill="auto"/>
          </w:tcPr>
          <w:p w14:paraId="6FEBCFB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0DE8A9F0" w14:textId="77777777" w:rsidTr="008A1864">
        <w:trPr>
          <w:trHeight w:hRule="exact" w:val="1507"/>
        </w:trPr>
        <w:tc>
          <w:tcPr>
            <w:tcW w:w="2605" w:type="dxa"/>
            <w:shd w:val="clear" w:color="auto" w:fill="auto"/>
            <w:tcMar>
              <w:top w:w="57" w:type="dxa"/>
              <w:bottom w:w="57" w:type="dxa"/>
            </w:tcMar>
          </w:tcPr>
          <w:p w14:paraId="6A2E8E4E" w14:textId="25BDCAE3" w:rsidR="004D387E" w:rsidRPr="004D387E"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Create social groupings for support including support bubbles for families</w:t>
            </w:r>
          </w:p>
        </w:tc>
        <w:tc>
          <w:tcPr>
            <w:tcW w:w="2880" w:type="dxa"/>
            <w:gridSpan w:val="2"/>
            <w:shd w:val="clear" w:color="auto" w:fill="auto"/>
            <w:tcMar>
              <w:top w:w="57" w:type="dxa"/>
              <w:bottom w:w="57" w:type="dxa"/>
            </w:tcMar>
          </w:tcPr>
          <w:p w14:paraId="171634C8" w14:textId="68412BC6" w:rsidR="004D387E" w:rsidRPr="004D387E"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and pupils feel well supported </w:t>
            </w:r>
          </w:p>
        </w:tc>
        <w:tc>
          <w:tcPr>
            <w:tcW w:w="2970" w:type="dxa"/>
            <w:gridSpan w:val="2"/>
            <w:shd w:val="clear" w:color="auto" w:fill="auto"/>
            <w:tcMar>
              <w:top w:w="57" w:type="dxa"/>
              <w:bottom w:w="57" w:type="dxa"/>
            </w:tcMar>
          </w:tcPr>
          <w:p w14:paraId="185F842C" w14:textId="0C3179DF" w:rsidR="005B3470" w:rsidRDefault="005B347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Supports are</w:t>
            </w:r>
            <w:r w:rsidR="005837E7">
              <w:rPr>
                <w:rFonts w:ascii="Arial" w:eastAsia="Times New Roman" w:hAnsi="Arial" w:cs="Arial"/>
                <w:color w:val="0D0D0D"/>
                <w:sz w:val="24"/>
                <w:szCs w:val="24"/>
                <w:lang w:eastAsia="en-GB"/>
              </w:rPr>
              <w:t>a</w:t>
            </w:r>
            <w:r>
              <w:rPr>
                <w:rFonts w:ascii="Arial" w:eastAsia="Times New Roman" w:hAnsi="Arial" w:cs="Arial"/>
                <w:color w:val="0D0D0D"/>
                <w:sz w:val="24"/>
                <w:szCs w:val="24"/>
                <w:lang w:eastAsia="en-GB"/>
              </w:rPr>
              <w:t>s of SEMH</w:t>
            </w:r>
            <w:r w:rsidR="005837E7">
              <w:rPr>
                <w:rFonts w:ascii="Arial" w:eastAsia="Times New Roman" w:hAnsi="Arial" w:cs="Arial"/>
                <w:color w:val="0D0D0D"/>
                <w:sz w:val="24"/>
                <w:szCs w:val="24"/>
                <w:lang w:eastAsia="en-GB"/>
              </w:rPr>
              <w:t xml:space="preserve"> &amp; well-being</w:t>
            </w:r>
            <w:r w:rsidR="007C7269">
              <w:rPr>
                <w:rFonts w:ascii="Arial" w:eastAsia="Times New Roman" w:hAnsi="Arial" w:cs="Arial"/>
                <w:color w:val="0D0D0D"/>
                <w:sz w:val="24"/>
                <w:szCs w:val="24"/>
                <w:lang w:eastAsia="en-GB"/>
              </w:rPr>
              <w:t>, previous isolation</w:t>
            </w:r>
          </w:p>
          <w:p w14:paraId="49F3AC74" w14:textId="7BCD91CE" w:rsidR="005B3470" w:rsidRPr="004D387E" w:rsidRDefault="005B3470" w:rsidP="004D387E">
            <w:pPr>
              <w:spacing w:after="0" w:line="288" w:lineRule="auto"/>
              <w:rPr>
                <w:rFonts w:ascii="Arial" w:eastAsia="Times New Roman" w:hAnsi="Arial" w:cs="Arial"/>
                <w:color w:val="0D0D0D"/>
                <w:sz w:val="24"/>
                <w:szCs w:val="24"/>
                <w:lang w:eastAsia="en-GB"/>
              </w:rPr>
            </w:pPr>
          </w:p>
        </w:tc>
        <w:tc>
          <w:tcPr>
            <w:tcW w:w="3240" w:type="dxa"/>
            <w:gridSpan w:val="2"/>
            <w:shd w:val="clear" w:color="auto" w:fill="auto"/>
            <w:tcMar>
              <w:top w:w="57" w:type="dxa"/>
              <w:bottom w:w="57" w:type="dxa"/>
            </w:tcMar>
          </w:tcPr>
          <w:p w14:paraId="242BC924" w14:textId="35981C07" w:rsidR="004D387E" w:rsidRPr="004D387E" w:rsidRDefault="005B3470" w:rsidP="007C7269">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Flexibility , adaptability, </w:t>
            </w:r>
            <w:r w:rsidR="007C7269">
              <w:rPr>
                <w:rFonts w:ascii="Arial" w:eastAsia="Times New Roman" w:hAnsi="Arial" w:cs="Arial"/>
                <w:color w:val="0D0D0D"/>
                <w:sz w:val="24"/>
                <w:szCs w:val="24"/>
                <w:lang w:eastAsia="en-GB"/>
              </w:rPr>
              <w:t>monitoring</w:t>
            </w:r>
          </w:p>
        </w:tc>
        <w:tc>
          <w:tcPr>
            <w:tcW w:w="1530" w:type="dxa"/>
            <w:shd w:val="clear" w:color="auto" w:fill="auto"/>
          </w:tcPr>
          <w:p w14:paraId="3ED02C3D" w14:textId="7C48902F" w:rsidR="004D387E" w:rsidRPr="004D387E" w:rsidRDefault="005B347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533E08E9" w14:textId="55EAA4B6" w:rsidR="004D387E" w:rsidRPr="004D387E"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November</w:t>
            </w:r>
            <w:r w:rsidR="005B3470">
              <w:rPr>
                <w:rFonts w:ascii="Arial" w:eastAsia="Times New Roman" w:hAnsi="Arial" w:cs="Arial"/>
                <w:color w:val="0D0D0D"/>
                <w:sz w:val="24"/>
                <w:szCs w:val="24"/>
                <w:lang w:eastAsia="en-GB"/>
              </w:rPr>
              <w:t xml:space="preserve"> 2020</w:t>
            </w:r>
          </w:p>
        </w:tc>
      </w:tr>
      <w:tr w:rsidR="00B4725A" w:rsidRPr="004D387E" w14:paraId="231C4106" w14:textId="77777777" w:rsidTr="008A1864">
        <w:trPr>
          <w:trHeight w:hRule="exact" w:val="1570"/>
        </w:trPr>
        <w:tc>
          <w:tcPr>
            <w:tcW w:w="2605" w:type="dxa"/>
            <w:shd w:val="clear" w:color="auto" w:fill="auto"/>
            <w:tcMar>
              <w:top w:w="57" w:type="dxa"/>
              <w:bottom w:w="57" w:type="dxa"/>
            </w:tcMar>
          </w:tcPr>
          <w:p w14:paraId="11F99A68" w14:textId="6740D14C" w:rsidR="00B4725A" w:rsidRDefault="005B775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Provide </w:t>
            </w:r>
            <w:r w:rsidR="00B4725A">
              <w:rPr>
                <w:rFonts w:ascii="Arial" w:eastAsia="Times New Roman" w:hAnsi="Arial" w:cs="Arial"/>
                <w:color w:val="0D0D0D"/>
                <w:sz w:val="24"/>
                <w:szCs w:val="24"/>
                <w:lang w:eastAsia="en-GB"/>
              </w:rPr>
              <w:t>Blended/remote learning support</w:t>
            </w:r>
          </w:p>
        </w:tc>
        <w:tc>
          <w:tcPr>
            <w:tcW w:w="2880" w:type="dxa"/>
            <w:gridSpan w:val="2"/>
            <w:shd w:val="clear" w:color="auto" w:fill="auto"/>
            <w:tcMar>
              <w:top w:w="57" w:type="dxa"/>
              <w:bottom w:w="57" w:type="dxa"/>
            </w:tcMar>
          </w:tcPr>
          <w:p w14:paraId="2FA54659" w14:textId="5F29C6D6" w:rsidR="00B4725A"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Children have equal access to </w:t>
            </w:r>
            <w:proofErr w:type="spellStart"/>
            <w:r>
              <w:rPr>
                <w:rFonts w:ascii="Arial" w:eastAsia="Times New Roman" w:hAnsi="Arial" w:cs="Arial"/>
                <w:color w:val="0D0D0D"/>
                <w:sz w:val="24"/>
                <w:szCs w:val="24"/>
                <w:lang w:eastAsia="en-GB"/>
              </w:rPr>
              <w:t>wifi</w:t>
            </w:r>
            <w:proofErr w:type="spellEnd"/>
            <w:r>
              <w:rPr>
                <w:rFonts w:ascii="Arial" w:eastAsia="Times New Roman" w:hAnsi="Arial" w:cs="Arial"/>
                <w:color w:val="0D0D0D"/>
                <w:sz w:val="24"/>
                <w:szCs w:val="24"/>
                <w:lang w:eastAsia="en-GB"/>
              </w:rPr>
              <w:t xml:space="preserve"> and digital devices</w:t>
            </w:r>
          </w:p>
        </w:tc>
        <w:tc>
          <w:tcPr>
            <w:tcW w:w="2970" w:type="dxa"/>
            <w:gridSpan w:val="2"/>
            <w:shd w:val="clear" w:color="auto" w:fill="auto"/>
            <w:tcMar>
              <w:top w:w="57" w:type="dxa"/>
              <w:bottom w:w="57" w:type="dxa"/>
            </w:tcMar>
          </w:tcPr>
          <w:p w14:paraId="72889181" w14:textId="4FFAD111"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children do not access blended learning or remote learning during isolation periods</w:t>
            </w:r>
          </w:p>
        </w:tc>
        <w:tc>
          <w:tcPr>
            <w:tcW w:w="3240" w:type="dxa"/>
            <w:gridSpan w:val="2"/>
            <w:shd w:val="clear" w:color="auto" w:fill="auto"/>
            <w:tcMar>
              <w:top w:w="57" w:type="dxa"/>
              <w:bottom w:w="57" w:type="dxa"/>
            </w:tcMar>
          </w:tcPr>
          <w:p w14:paraId="7C430582" w14:textId="64336C1D"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Regular monitoring and parental questionnaire, teacher feedback</w:t>
            </w:r>
          </w:p>
        </w:tc>
        <w:tc>
          <w:tcPr>
            <w:tcW w:w="1530" w:type="dxa"/>
            <w:shd w:val="clear" w:color="auto" w:fill="auto"/>
          </w:tcPr>
          <w:p w14:paraId="323751FA" w14:textId="23C786CE"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0F50A024" w14:textId="388B4063" w:rsidR="00B4725A" w:rsidRDefault="00FC6F2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777269" w:rsidRPr="004D387E" w14:paraId="62536AA6" w14:textId="77777777" w:rsidTr="008A0047">
        <w:trPr>
          <w:trHeight w:hRule="exact" w:val="1210"/>
        </w:trPr>
        <w:tc>
          <w:tcPr>
            <w:tcW w:w="2605" w:type="dxa"/>
            <w:shd w:val="clear" w:color="auto" w:fill="auto"/>
            <w:tcMar>
              <w:top w:w="57" w:type="dxa"/>
              <w:bottom w:w="57" w:type="dxa"/>
            </w:tcMar>
          </w:tcPr>
          <w:p w14:paraId="0D62200A" w14:textId="5FBF8667"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Review Curriculum Intent, Implementation and Impact</w:t>
            </w:r>
          </w:p>
        </w:tc>
        <w:tc>
          <w:tcPr>
            <w:tcW w:w="2880" w:type="dxa"/>
            <w:gridSpan w:val="2"/>
            <w:shd w:val="clear" w:color="auto" w:fill="auto"/>
            <w:tcMar>
              <w:top w:w="57" w:type="dxa"/>
              <w:bottom w:w="57" w:type="dxa"/>
            </w:tcMar>
          </w:tcPr>
          <w:p w14:paraId="0873C8EC" w14:textId="713B404B"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curriculum meets needs of all learners</w:t>
            </w:r>
          </w:p>
        </w:tc>
        <w:tc>
          <w:tcPr>
            <w:tcW w:w="2970" w:type="dxa"/>
            <w:gridSpan w:val="2"/>
            <w:shd w:val="clear" w:color="auto" w:fill="auto"/>
            <w:tcMar>
              <w:top w:w="57" w:type="dxa"/>
              <w:bottom w:w="57" w:type="dxa"/>
            </w:tcMar>
          </w:tcPr>
          <w:p w14:paraId="5CEFBC6E" w14:textId="6BC6978E"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Shift from school to home learning, to blended learning</w:t>
            </w:r>
          </w:p>
        </w:tc>
        <w:tc>
          <w:tcPr>
            <w:tcW w:w="3240" w:type="dxa"/>
            <w:gridSpan w:val="2"/>
            <w:shd w:val="clear" w:color="auto" w:fill="auto"/>
            <w:tcMar>
              <w:top w:w="57" w:type="dxa"/>
              <w:bottom w:w="57" w:type="dxa"/>
            </w:tcMar>
          </w:tcPr>
          <w:p w14:paraId="741CB8BA" w14:textId="3CB110BB"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Questionnaires, feedback, staff and SLT meetings</w:t>
            </w:r>
          </w:p>
        </w:tc>
        <w:tc>
          <w:tcPr>
            <w:tcW w:w="1530" w:type="dxa"/>
            <w:shd w:val="clear" w:color="auto" w:fill="auto"/>
          </w:tcPr>
          <w:p w14:paraId="0CE79F93" w14:textId="6FDBB05F"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2CE18260" w14:textId="5A0A0F91"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777269" w:rsidRPr="004D387E" w14:paraId="7A295F94" w14:textId="77777777" w:rsidTr="008A0047">
        <w:trPr>
          <w:trHeight w:hRule="exact" w:val="1669"/>
        </w:trPr>
        <w:tc>
          <w:tcPr>
            <w:tcW w:w="2605" w:type="dxa"/>
            <w:shd w:val="clear" w:color="auto" w:fill="auto"/>
            <w:tcMar>
              <w:top w:w="57" w:type="dxa"/>
              <w:bottom w:w="57" w:type="dxa"/>
            </w:tcMar>
          </w:tcPr>
          <w:p w14:paraId="1F258CFB" w14:textId="199C550A" w:rsidR="00777269" w:rsidRDefault="0077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staff training in bereavement, inquiry, learning platform Seesaw</w:t>
            </w:r>
            <w:r w:rsidR="007C7269">
              <w:rPr>
                <w:rFonts w:ascii="Arial" w:eastAsia="Times New Roman" w:hAnsi="Arial" w:cs="Arial"/>
                <w:color w:val="0D0D0D"/>
                <w:sz w:val="24"/>
                <w:szCs w:val="24"/>
                <w:lang w:eastAsia="en-GB"/>
              </w:rPr>
              <w:t>, Toddle</w:t>
            </w:r>
          </w:p>
        </w:tc>
        <w:tc>
          <w:tcPr>
            <w:tcW w:w="2880" w:type="dxa"/>
            <w:gridSpan w:val="2"/>
            <w:shd w:val="clear" w:color="auto" w:fill="auto"/>
            <w:tcMar>
              <w:top w:w="57" w:type="dxa"/>
              <w:bottom w:w="57" w:type="dxa"/>
            </w:tcMar>
          </w:tcPr>
          <w:p w14:paraId="7E9E2BFB" w14:textId="1C0DD753"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Staff are upskilled to meet curricular needs and 21</w:t>
            </w:r>
            <w:r w:rsidRPr="007C7269">
              <w:rPr>
                <w:rFonts w:ascii="Arial" w:eastAsia="Times New Roman" w:hAnsi="Arial" w:cs="Arial"/>
                <w:color w:val="0D0D0D"/>
                <w:sz w:val="24"/>
                <w:szCs w:val="24"/>
                <w:vertAlign w:val="superscript"/>
                <w:lang w:eastAsia="en-GB"/>
              </w:rPr>
              <w:t>st</w:t>
            </w:r>
            <w:r>
              <w:rPr>
                <w:rFonts w:ascii="Arial" w:eastAsia="Times New Roman" w:hAnsi="Arial" w:cs="Arial"/>
                <w:color w:val="0D0D0D"/>
                <w:sz w:val="24"/>
                <w:szCs w:val="24"/>
                <w:lang w:eastAsia="en-GB"/>
              </w:rPr>
              <w:t xml:space="preserve"> century challenges</w:t>
            </w:r>
          </w:p>
        </w:tc>
        <w:tc>
          <w:tcPr>
            <w:tcW w:w="2970" w:type="dxa"/>
            <w:gridSpan w:val="2"/>
            <w:shd w:val="clear" w:color="auto" w:fill="auto"/>
            <w:tcMar>
              <w:top w:w="57" w:type="dxa"/>
              <w:bottom w:w="57" w:type="dxa"/>
            </w:tcMar>
          </w:tcPr>
          <w:p w14:paraId="150A423C" w14:textId="6DC64D6D"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Adapted teaching and learning approaches</w:t>
            </w:r>
            <w:r w:rsidR="008A0047">
              <w:rPr>
                <w:rFonts w:ascii="Arial" w:eastAsia="Times New Roman" w:hAnsi="Arial" w:cs="Arial"/>
                <w:color w:val="0D0D0D"/>
                <w:sz w:val="24"/>
                <w:szCs w:val="24"/>
                <w:lang w:eastAsia="en-GB"/>
              </w:rPr>
              <w:t>, extra support required</w:t>
            </w:r>
          </w:p>
        </w:tc>
        <w:tc>
          <w:tcPr>
            <w:tcW w:w="3240" w:type="dxa"/>
            <w:gridSpan w:val="2"/>
            <w:shd w:val="clear" w:color="auto" w:fill="auto"/>
            <w:tcMar>
              <w:top w:w="57" w:type="dxa"/>
              <w:bottom w:w="57" w:type="dxa"/>
            </w:tcMar>
          </w:tcPr>
          <w:p w14:paraId="459BA9A0" w14:textId="0B9977F9"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Training records, parental feedback</w:t>
            </w:r>
          </w:p>
        </w:tc>
        <w:tc>
          <w:tcPr>
            <w:tcW w:w="1530" w:type="dxa"/>
            <w:shd w:val="clear" w:color="auto" w:fill="auto"/>
          </w:tcPr>
          <w:p w14:paraId="7FC730F1" w14:textId="47470BB8"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17AD9B3E" w14:textId="5A3BE82E"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777269" w:rsidRPr="004D387E" w14:paraId="3127475D" w14:textId="77777777" w:rsidTr="008A1864">
        <w:trPr>
          <w:trHeight w:hRule="exact" w:val="1867"/>
        </w:trPr>
        <w:tc>
          <w:tcPr>
            <w:tcW w:w="2605" w:type="dxa"/>
            <w:shd w:val="clear" w:color="auto" w:fill="auto"/>
            <w:tcMar>
              <w:top w:w="57" w:type="dxa"/>
              <w:bottom w:w="57" w:type="dxa"/>
            </w:tcMar>
          </w:tcPr>
          <w:p w14:paraId="66128925" w14:textId="0235EF01"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Phonics</w:t>
            </w:r>
            <w:r w:rsidR="008A0047">
              <w:rPr>
                <w:rFonts w:ascii="Arial" w:eastAsia="Times New Roman" w:hAnsi="Arial" w:cs="Arial"/>
                <w:color w:val="0D0D0D"/>
                <w:sz w:val="24"/>
                <w:szCs w:val="24"/>
                <w:lang w:eastAsia="en-GB"/>
              </w:rPr>
              <w:t>. Maths, Computing</w:t>
            </w:r>
            <w:r>
              <w:rPr>
                <w:rFonts w:ascii="Arial" w:eastAsia="Times New Roman" w:hAnsi="Arial" w:cs="Arial"/>
                <w:color w:val="0D0D0D"/>
                <w:sz w:val="24"/>
                <w:szCs w:val="24"/>
                <w:lang w:eastAsia="en-GB"/>
              </w:rPr>
              <w:t xml:space="preserve"> INSET for all staff led by English</w:t>
            </w:r>
            <w:r w:rsidR="008A0047">
              <w:rPr>
                <w:rFonts w:ascii="Arial" w:eastAsia="Times New Roman" w:hAnsi="Arial" w:cs="Arial"/>
                <w:color w:val="0D0D0D"/>
                <w:sz w:val="24"/>
                <w:szCs w:val="24"/>
                <w:lang w:eastAsia="en-GB"/>
              </w:rPr>
              <w:t>. Maths and Computing</w:t>
            </w:r>
            <w:r>
              <w:rPr>
                <w:rFonts w:ascii="Arial" w:eastAsia="Times New Roman" w:hAnsi="Arial" w:cs="Arial"/>
                <w:color w:val="0D0D0D"/>
                <w:sz w:val="24"/>
                <w:szCs w:val="24"/>
                <w:lang w:eastAsia="en-GB"/>
              </w:rPr>
              <w:t xml:space="preserve"> Subject Leader</w:t>
            </w:r>
          </w:p>
        </w:tc>
        <w:tc>
          <w:tcPr>
            <w:tcW w:w="2880" w:type="dxa"/>
            <w:gridSpan w:val="2"/>
            <w:shd w:val="clear" w:color="auto" w:fill="auto"/>
            <w:tcMar>
              <w:top w:w="57" w:type="dxa"/>
              <w:bottom w:w="57" w:type="dxa"/>
            </w:tcMar>
          </w:tcPr>
          <w:p w14:paraId="70244FBE" w14:textId="356C9D7E" w:rsidR="00777269" w:rsidRDefault="007C7269"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Staff are up to date with new approaches to teaching and learning </w:t>
            </w:r>
            <w:r w:rsidR="008A0047">
              <w:rPr>
                <w:rFonts w:ascii="Arial" w:eastAsia="Times New Roman" w:hAnsi="Arial" w:cs="Arial"/>
                <w:color w:val="0D0D0D"/>
                <w:sz w:val="24"/>
                <w:szCs w:val="24"/>
                <w:lang w:eastAsia="en-GB"/>
              </w:rPr>
              <w:t>and able to support learning well</w:t>
            </w:r>
          </w:p>
        </w:tc>
        <w:tc>
          <w:tcPr>
            <w:tcW w:w="2970" w:type="dxa"/>
            <w:gridSpan w:val="2"/>
            <w:shd w:val="clear" w:color="auto" w:fill="auto"/>
            <w:tcMar>
              <w:top w:w="57" w:type="dxa"/>
              <w:bottom w:w="57" w:type="dxa"/>
            </w:tcMar>
          </w:tcPr>
          <w:p w14:paraId="3C141D2A" w14:textId="22E2B1A8" w:rsidR="00777269" w:rsidRDefault="008A0047"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Precision teaching requirement and phonics intervention</w:t>
            </w:r>
          </w:p>
        </w:tc>
        <w:tc>
          <w:tcPr>
            <w:tcW w:w="3240" w:type="dxa"/>
            <w:gridSpan w:val="2"/>
            <w:shd w:val="clear" w:color="auto" w:fill="auto"/>
            <w:tcMar>
              <w:top w:w="57" w:type="dxa"/>
              <w:bottom w:w="57" w:type="dxa"/>
            </w:tcMar>
          </w:tcPr>
          <w:p w14:paraId="6AAFB8E2" w14:textId="129882C0" w:rsidR="00777269"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CPD logs</w:t>
            </w:r>
          </w:p>
        </w:tc>
        <w:tc>
          <w:tcPr>
            <w:tcW w:w="1530" w:type="dxa"/>
            <w:shd w:val="clear" w:color="auto" w:fill="auto"/>
          </w:tcPr>
          <w:p w14:paraId="7254B421" w14:textId="78B20E49" w:rsidR="00777269"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368F43C2" w14:textId="61DB103C" w:rsidR="00777269"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Autumn term 2020</w:t>
            </w:r>
          </w:p>
        </w:tc>
      </w:tr>
      <w:tr w:rsidR="0007518C" w:rsidRPr="004D387E" w14:paraId="21315660" w14:textId="77777777" w:rsidTr="008A0047">
        <w:trPr>
          <w:trHeight w:hRule="exact" w:val="1624"/>
        </w:trPr>
        <w:tc>
          <w:tcPr>
            <w:tcW w:w="2605" w:type="dxa"/>
            <w:shd w:val="clear" w:color="auto" w:fill="auto"/>
            <w:tcMar>
              <w:top w:w="57" w:type="dxa"/>
              <w:bottom w:w="57" w:type="dxa"/>
            </w:tcMar>
          </w:tcPr>
          <w:p w14:paraId="5EB1D0E7" w14:textId="64AC0802"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Inquiry topic for Autumn term “Communities adapt to change”</w:t>
            </w:r>
          </w:p>
        </w:tc>
        <w:tc>
          <w:tcPr>
            <w:tcW w:w="2880" w:type="dxa"/>
            <w:gridSpan w:val="2"/>
            <w:shd w:val="clear" w:color="auto" w:fill="auto"/>
            <w:tcMar>
              <w:top w:w="57" w:type="dxa"/>
              <w:bottom w:w="57" w:type="dxa"/>
            </w:tcMar>
          </w:tcPr>
          <w:p w14:paraId="66A81F05" w14:textId="24ABB4CC"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Changes in school community are addressed within curriculum and children feel less anxious</w:t>
            </w:r>
          </w:p>
        </w:tc>
        <w:tc>
          <w:tcPr>
            <w:tcW w:w="2970" w:type="dxa"/>
            <w:gridSpan w:val="2"/>
            <w:shd w:val="clear" w:color="auto" w:fill="auto"/>
            <w:tcMar>
              <w:top w:w="57" w:type="dxa"/>
              <w:bottom w:w="57" w:type="dxa"/>
            </w:tcMar>
          </w:tcPr>
          <w:p w14:paraId="5ABAF6F4" w14:textId="24AD3A8B"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Precautionary measures in place due to COVID Lockdown so  school looks and feels different</w:t>
            </w:r>
          </w:p>
        </w:tc>
        <w:tc>
          <w:tcPr>
            <w:tcW w:w="3240" w:type="dxa"/>
            <w:gridSpan w:val="2"/>
            <w:shd w:val="clear" w:color="auto" w:fill="auto"/>
            <w:tcMar>
              <w:top w:w="57" w:type="dxa"/>
              <w:bottom w:w="57" w:type="dxa"/>
            </w:tcMar>
          </w:tcPr>
          <w:p w14:paraId="51A0DD4F" w14:textId="085DED85"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Workbooks, learning platform, pupil conferencing</w:t>
            </w:r>
          </w:p>
        </w:tc>
        <w:tc>
          <w:tcPr>
            <w:tcW w:w="1530" w:type="dxa"/>
            <w:shd w:val="clear" w:color="auto" w:fill="auto"/>
          </w:tcPr>
          <w:p w14:paraId="23570468" w14:textId="166DB759"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w:t>
            </w:r>
          </w:p>
        </w:tc>
        <w:tc>
          <w:tcPr>
            <w:tcW w:w="2192" w:type="dxa"/>
            <w:gridSpan w:val="2"/>
            <w:shd w:val="clear" w:color="auto" w:fill="auto"/>
          </w:tcPr>
          <w:p w14:paraId="5C50C20D" w14:textId="0A1F955F" w:rsidR="0007518C" w:rsidRDefault="0007518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January 2021</w:t>
            </w:r>
          </w:p>
        </w:tc>
      </w:tr>
      <w:tr w:rsidR="004D387E" w:rsidRPr="004D387E" w14:paraId="1780452E" w14:textId="77777777" w:rsidTr="00777269">
        <w:trPr>
          <w:trHeight w:hRule="exact" w:val="340"/>
        </w:trPr>
        <w:tc>
          <w:tcPr>
            <w:tcW w:w="13225" w:type="dxa"/>
            <w:gridSpan w:val="8"/>
            <w:shd w:val="clear" w:color="auto" w:fill="auto"/>
            <w:tcMar>
              <w:top w:w="57" w:type="dxa"/>
              <w:bottom w:w="57" w:type="dxa"/>
            </w:tcMar>
          </w:tcPr>
          <w:p w14:paraId="1FD34ECC" w14:textId="77777777"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92" w:type="dxa"/>
            <w:gridSpan w:val="2"/>
            <w:shd w:val="clear" w:color="auto" w:fill="auto"/>
          </w:tcPr>
          <w:p w14:paraId="0882A854" w14:textId="284DB1A2" w:rsidR="004D387E" w:rsidRPr="004D387E" w:rsidRDefault="00FF2C21"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845</w:t>
            </w:r>
            <w:r w:rsidR="00465616">
              <w:rPr>
                <w:rFonts w:ascii="Arial" w:eastAsia="Times New Roman" w:hAnsi="Arial" w:cs="Arial"/>
                <w:color w:val="0D0D0D"/>
                <w:sz w:val="24"/>
                <w:szCs w:val="24"/>
                <w:lang w:eastAsia="en-GB"/>
              </w:rPr>
              <w:t>0</w:t>
            </w:r>
          </w:p>
        </w:tc>
      </w:tr>
      <w:tr w:rsidR="004D387E" w:rsidRPr="004D387E" w14:paraId="7F96B7FF" w14:textId="77777777" w:rsidTr="00970450">
        <w:trPr>
          <w:trHeight w:hRule="exact" w:val="340"/>
        </w:trPr>
        <w:tc>
          <w:tcPr>
            <w:tcW w:w="15417" w:type="dxa"/>
            <w:gridSpan w:val="10"/>
            <w:shd w:val="clear" w:color="auto" w:fill="92D050"/>
            <w:tcMar>
              <w:top w:w="57" w:type="dxa"/>
              <w:bottom w:w="57" w:type="dxa"/>
            </w:tcMar>
          </w:tcPr>
          <w:p w14:paraId="0BE10E1E" w14:textId="77777777" w:rsid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p w14:paraId="2EEAC510" w14:textId="7C63632F" w:rsidR="005B3470" w:rsidRPr="004D387E" w:rsidRDefault="005B3470" w:rsidP="004D387E">
            <w:pPr>
              <w:numPr>
                <w:ilvl w:val="0"/>
                <w:numId w:val="2"/>
              </w:numPr>
              <w:spacing w:after="0" w:line="240" w:lineRule="auto"/>
              <w:ind w:left="426" w:hanging="142"/>
              <w:rPr>
                <w:rFonts w:ascii="Arial" w:eastAsia="Times New Roman" w:hAnsi="Arial" w:cs="Arial"/>
                <w:b/>
                <w:color w:val="0D0D0D"/>
                <w:sz w:val="24"/>
                <w:szCs w:val="24"/>
                <w:lang w:eastAsia="en-GB"/>
              </w:rPr>
            </w:pPr>
          </w:p>
        </w:tc>
      </w:tr>
      <w:tr w:rsidR="004D387E" w:rsidRPr="004D387E" w14:paraId="3F799B21" w14:textId="77777777" w:rsidTr="008A1864">
        <w:trPr>
          <w:trHeight w:hRule="exact" w:val="670"/>
        </w:trPr>
        <w:tc>
          <w:tcPr>
            <w:tcW w:w="2605" w:type="dxa"/>
            <w:shd w:val="clear" w:color="auto" w:fill="auto"/>
            <w:tcMar>
              <w:top w:w="57" w:type="dxa"/>
              <w:bottom w:w="57" w:type="dxa"/>
            </w:tcMar>
          </w:tcPr>
          <w:p w14:paraId="541DB2E3"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80" w:type="dxa"/>
            <w:gridSpan w:val="2"/>
            <w:shd w:val="clear" w:color="auto" w:fill="auto"/>
            <w:tcMar>
              <w:top w:w="57" w:type="dxa"/>
              <w:bottom w:w="57" w:type="dxa"/>
            </w:tcMar>
          </w:tcPr>
          <w:p w14:paraId="6D9EFC37" w14:textId="77777777" w:rsid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p w14:paraId="09E2F83F" w14:textId="77777777" w:rsidR="005B3470" w:rsidRDefault="005B3470" w:rsidP="004D387E">
            <w:pPr>
              <w:spacing w:after="0" w:line="288" w:lineRule="auto"/>
              <w:rPr>
                <w:rFonts w:ascii="Arial" w:eastAsia="Times New Roman" w:hAnsi="Arial" w:cs="Arial"/>
                <w:b/>
                <w:color w:val="0D0D0D"/>
                <w:sz w:val="24"/>
                <w:szCs w:val="24"/>
                <w:lang w:eastAsia="en-GB"/>
              </w:rPr>
            </w:pPr>
          </w:p>
          <w:p w14:paraId="17043662" w14:textId="77777777" w:rsidR="005B3470" w:rsidRDefault="005B3470" w:rsidP="004D387E">
            <w:pPr>
              <w:spacing w:after="0" w:line="288" w:lineRule="auto"/>
              <w:rPr>
                <w:rFonts w:ascii="Arial" w:eastAsia="Times New Roman" w:hAnsi="Arial" w:cs="Arial"/>
                <w:b/>
                <w:color w:val="0D0D0D"/>
                <w:sz w:val="24"/>
                <w:szCs w:val="24"/>
                <w:lang w:eastAsia="en-GB"/>
              </w:rPr>
            </w:pPr>
          </w:p>
          <w:p w14:paraId="1264950B" w14:textId="635A3731" w:rsidR="005B3470" w:rsidRPr="004D387E" w:rsidRDefault="005B3470" w:rsidP="004D387E">
            <w:pPr>
              <w:spacing w:after="0" w:line="288" w:lineRule="auto"/>
              <w:rPr>
                <w:rFonts w:ascii="Arial" w:eastAsia="Times New Roman" w:hAnsi="Arial" w:cs="Arial"/>
                <w:b/>
                <w:color w:val="0D0D0D"/>
                <w:sz w:val="24"/>
                <w:szCs w:val="24"/>
                <w:lang w:eastAsia="en-GB"/>
              </w:rPr>
            </w:pPr>
          </w:p>
        </w:tc>
        <w:tc>
          <w:tcPr>
            <w:tcW w:w="2970" w:type="dxa"/>
            <w:gridSpan w:val="2"/>
            <w:shd w:val="clear" w:color="auto" w:fill="auto"/>
            <w:tcMar>
              <w:top w:w="57" w:type="dxa"/>
              <w:bottom w:w="57" w:type="dxa"/>
            </w:tcMar>
          </w:tcPr>
          <w:p w14:paraId="37B69406"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0" w:type="dxa"/>
            <w:gridSpan w:val="2"/>
            <w:shd w:val="clear" w:color="auto" w:fill="auto"/>
            <w:tcMar>
              <w:top w:w="57" w:type="dxa"/>
              <w:bottom w:w="57" w:type="dxa"/>
            </w:tcMar>
          </w:tcPr>
          <w:p w14:paraId="7259798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530" w:type="dxa"/>
            <w:shd w:val="clear" w:color="auto" w:fill="auto"/>
          </w:tcPr>
          <w:p w14:paraId="6D98179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192" w:type="dxa"/>
            <w:gridSpan w:val="2"/>
            <w:shd w:val="clear" w:color="auto" w:fill="auto"/>
          </w:tcPr>
          <w:p w14:paraId="7ECDFD41"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386CBBB4" w14:textId="77777777" w:rsidTr="007778B3">
        <w:trPr>
          <w:trHeight w:hRule="exact" w:val="3532"/>
        </w:trPr>
        <w:tc>
          <w:tcPr>
            <w:tcW w:w="2605" w:type="dxa"/>
            <w:shd w:val="clear" w:color="auto" w:fill="auto"/>
            <w:tcMar>
              <w:top w:w="57" w:type="dxa"/>
              <w:bottom w:w="57" w:type="dxa"/>
            </w:tcMar>
          </w:tcPr>
          <w:p w14:paraId="3B23DF52" w14:textId="408C6BE8" w:rsidR="000C7984" w:rsidRDefault="000C7984" w:rsidP="000C798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Assess individual learning needs and identify </w:t>
            </w:r>
            <w:r w:rsidR="008A1864">
              <w:rPr>
                <w:rFonts w:ascii="Arial" w:eastAsia="Times New Roman" w:hAnsi="Arial" w:cs="Arial"/>
                <w:color w:val="0D0D0D"/>
                <w:sz w:val="24"/>
                <w:szCs w:val="24"/>
                <w:lang w:eastAsia="en-GB"/>
              </w:rPr>
              <w:t>next steps</w:t>
            </w:r>
            <w:r w:rsidR="008B6D8B">
              <w:rPr>
                <w:rFonts w:ascii="Arial" w:eastAsia="Times New Roman" w:hAnsi="Arial" w:cs="Arial"/>
                <w:color w:val="0D0D0D"/>
                <w:sz w:val="24"/>
                <w:szCs w:val="24"/>
                <w:lang w:eastAsia="en-GB"/>
              </w:rPr>
              <w:t>.</w:t>
            </w:r>
          </w:p>
          <w:p w14:paraId="22DB80C7" w14:textId="66148450" w:rsidR="000C7984" w:rsidRDefault="000C7984" w:rsidP="000C798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Create provision map for class/whole school needs</w:t>
            </w:r>
            <w:r w:rsidR="008B6D8B">
              <w:rPr>
                <w:rFonts w:ascii="Arial" w:eastAsia="Times New Roman" w:hAnsi="Arial" w:cs="Arial"/>
                <w:color w:val="0D0D0D"/>
                <w:sz w:val="24"/>
                <w:szCs w:val="24"/>
                <w:lang w:eastAsia="en-GB"/>
              </w:rPr>
              <w:t>.</w:t>
            </w:r>
          </w:p>
          <w:p w14:paraId="59E81940" w14:textId="3C24D385" w:rsidR="000C7984" w:rsidRDefault="000C7984" w:rsidP="000C798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Precision teaching to develop skills and enable catch up</w:t>
            </w:r>
            <w:r w:rsidR="008B6D8B">
              <w:rPr>
                <w:rFonts w:ascii="Arial" w:eastAsia="Times New Roman" w:hAnsi="Arial" w:cs="Arial"/>
                <w:color w:val="0D0D0D"/>
                <w:sz w:val="24"/>
                <w:szCs w:val="24"/>
                <w:lang w:eastAsia="en-GB"/>
              </w:rPr>
              <w:t>.</w:t>
            </w:r>
          </w:p>
          <w:p w14:paraId="7688A23A" w14:textId="77777777" w:rsidR="000C7984" w:rsidRDefault="000C7984" w:rsidP="000C7984">
            <w:pPr>
              <w:spacing w:after="0" w:line="288" w:lineRule="auto"/>
              <w:rPr>
                <w:rFonts w:ascii="Arial" w:eastAsia="Times New Roman" w:hAnsi="Arial" w:cs="Arial"/>
                <w:color w:val="0D0D0D"/>
                <w:sz w:val="24"/>
                <w:szCs w:val="24"/>
                <w:lang w:eastAsia="en-GB"/>
              </w:rPr>
            </w:pPr>
          </w:p>
          <w:p w14:paraId="76626DBB" w14:textId="77777777" w:rsidR="000C7984" w:rsidRDefault="000C7984" w:rsidP="000C7984">
            <w:pPr>
              <w:spacing w:after="0" w:line="288" w:lineRule="auto"/>
              <w:rPr>
                <w:rFonts w:ascii="Arial" w:eastAsia="Times New Roman" w:hAnsi="Arial" w:cs="Arial"/>
                <w:color w:val="0D0D0D"/>
                <w:sz w:val="24"/>
                <w:szCs w:val="24"/>
                <w:lang w:eastAsia="en-GB"/>
              </w:rPr>
            </w:pPr>
          </w:p>
          <w:p w14:paraId="0970DF5B" w14:textId="77777777" w:rsidR="000C7984" w:rsidRDefault="000C7984" w:rsidP="000C7984">
            <w:pPr>
              <w:spacing w:after="0" w:line="288" w:lineRule="auto"/>
              <w:rPr>
                <w:rFonts w:ascii="Arial" w:eastAsia="Times New Roman" w:hAnsi="Arial" w:cs="Arial"/>
                <w:color w:val="0D0D0D"/>
                <w:sz w:val="24"/>
                <w:szCs w:val="24"/>
                <w:lang w:eastAsia="en-GB"/>
              </w:rPr>
            </w:pPr>
          </w:p>
          <w:p w14:paraId="374105D9" w14:textId="032B9C9D" w:rsidR="000C7984" w:rsidRPr="004D387E" w:rsidRDefault="000C7984" w:rsidP="000C7984">
            <w:pPr>
              <w:spacing w:after="0" w:line="288" w:lineRule="auto"/>
              <w:rPr>
                <w:rFonts w:ascii="Arial" w:eastAsia="Times New Roman" w:hAnsi="Arial" w:cs="Arial"/>
                <w:color w:val="0D0D0D"/>
                <w:sz w:val="24"/>
                <w:szCs w:val="24"/>
                <w:lang w:eastAsia="en-GB"/>
              </w:rPr>
            </w:pPr>
          </w:p>
        </w:tc>
        <w:tc>
          <w:tcPr>
            <w:tcW w:w="2880" w:type="dxa"/>
            <w:gridSpan w:val="2"/>
            <w:shd w:val="clear" w:color="auto" w:fill="auto"/>
            <w:tcMar>
              <w:top w:w="57" w:type="dxa"/>
              <w:bottom w:w="57" w:type="dxa"/>
            </w:tcMar>
          </w:tcPr>
          <w:p w14:paraId="7BFBA732" w14:textId="6496074C" w:rsidR="008D7626" w:rsidRPr="001C6A6F" w:rsidRDefault="008D7626" w:rsidP="008D7626">
            <w:pPr>
              <w:pStyle w:val="Default"/>
              <w:rPr>
                <w:rFonts w:ascii="Arial" w:hAnsi="Arial" w:cs="Arial"/>
              </w:rPr>
            </w:pPr>
            <w:r w:rsidRPr="001C6A6F">
              <w:rPr>
                <w:rFonts w:ascii="Arial" w:hAnsi="Arial" w:cs="Arial"/>
              </w:rPr>
              <w:t>Disadvantaged learners make accelerated progress in relevant areas, closing gaps more swiftly and maintaining learning confidence. Pre-teaching allow</w:t>
            </w:r>
            <w:r w:rsidR="008A1864">
              <w:rPr>
                <w:rFonts w:ascii="Arial" w:hAnsi="Arial" w:cs="Arial"/>
              </w:rPr>
              <w:t>s</w:t>
            </w:r>
            <w:r w:rsidRPr="001C6A6F">
              <w:rPr>
                <w:rFonts w:ascii="Arial" w:hAnsi="Arial" w:cs="Arial"/>
              </w:rPr>
              <w:t xml:space="preserve"> children to feel more prepared to learn new concepts and subject specific language. </w:t>
            </w:r>
          </w:p>
          <w:p w14:paraId="548A2CE6" w14:textId="367A1441" w:rsidR="005B3470" w:rsidRPr="004D387E" w:rsidRDefault="005B3470" w:rsidP="008D7626">
            <w:pPr>
              <w:spacing w:after="0" w:line="288" w:lineRule="auto"/>
              <w:rPr>
                <w:rFonts w:ascii="Arial" w:eastAsia="Times New Roman" w:hAnsi="Arial" w:cs="Arial"/>
                <w:color w:val="0D0D0D"/>
                <w:sz w:val="24"/>
                <w:szCs w:val="24"/>
                <w:lang w:eastAsia="en-GB"/>
              </w:rPr>
            </w:pPr>
          </w:p>
        </w:tc>
        <w:tc>
          <w:tcPr>
            <w:tcW w:w="2970" w:type="dxa"/>
            <w:gridSpan w:val="2"/>
            <w:shd w:val="clear" w:color="auto" w:fill="auto"/>
            <w:tcMar>
              <w:top w:w="57" w:type="dxa"/>
              <w:bottom w:w="57" w:type="dxa"/>
            </w:tcMar>
          </w:tcPr>
          <w:p w14:paraId="711248FE" w14:textId="17460132" w:rsidR="005B3470"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Addressing the achievement gap and catch up programme</w:t>
            </w:r>
          </w:p>
          <w:p w14:paraId="53E94FF1" w14:textId="340FD0FD" w:rsidR="005B3470" w:rsidRPr="004D387E" w:rsidRDefault="005B3470" w:rsidP="004D387E">
            <w:pPr>
              <w:spacing w:after="0" w:line="288" w:lineRule="auto"/>
              <w:rPr>
                <w:rFonts w:ascii="Arial" w:eastAsia="Times New Roman" w:hAnsi="Arial" w:cs="Arial"/>
                <w:color w:val="0D0D0D"/>
                <w:sz w:val="24"/>
                <w:szCs w:val="24"/>
                <w:lang w:eastAsia="en-GB"/>
              </w:rPr>
            </w:pPr>
          </w:p>
        </w:tc>
        <w:tc>
          <w:tcPr>
            <w:tcW w:w="3240" w:type="dxa"/>
            <w:gridSpan w:val="2"/>
            <w:shd w:val="clear" w:color="auto" w:fill="auto"/>
            <w:tcMar>
              <w:top w:w="57" w:type="dxa"/>
              <w:bottom w:w="57" w:type="dxa"/>
            </w:tcMar>
          </w:tcPr>
          <w:p w14:paraId="1D976298" w14:textId="77777777" w:rsid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Usual classroom practise</w:t>
            </w:r>
          </w:p>
          <w:p w14:paraId="146C9A63" w14:textId="3717B246"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groups, adult led</w:t>
            </w:r>
          </w:p>
          <w:p w14:paraId="2D8B6F21" w14:textId="77777777"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Peer teaching</w:t>
            </w:r>
          </w:p>
          <w:p w14:paraId="38ACA8F8" w14:textId="1B29DD17"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 adult led</w:t>
            </w:r>
            <w:r w:rsidR="000C7984">
              <w:rPr>
                <w:rFonts w:ascii="Arial" w:eastAsia="Times New Roman" w:hAnsi="Arial" w:cs="Arial"/>
                <w:color w:val="0D0D0D"/>
                <w:sz w:val="24"/>
                <w:szCs w:val="24"/>
                <w:lang w:eastAsia="en-GB"/>
              </w:rPr>
              <w:t>, blended learning, parental engagement</w:t>
            </w:r>
          </w:p>
        </w:tc>
        <w:tc>
          <w:tcPr>
            <w:tcW w:w="1530" w:type="dxa"/>
            <w:shd w:val="clear" w:color="auto" w:fill="auto"/>
          </w:tcPr>
          <w:p w14:paraId="52DAF275" w14:textId="4D16B16E" w:rsidR="004D387E" w:rsidRPr="004D387E"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34944D78" w14:textId="35530B7A" w:rsidR="004D387E" w:rsidRPr="004D387E" w:rsidRDefault="000C7984"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w:t>
            </w:r>
          </w:p>
        </w:tc>
      </w:tr>
      <w:tr w:rsidR="004D387E" w:rsidRPr="004D387E" w14:paraId="4660DEE2" w14:textId="77777777" w:rsidTr="00A72C1E">
        <w:trPr>
          <w:trHeight w:hRule="exact" w:val="4405"/>
        </w:trPr>
        <w:tc>
          <w:tcPr>
            <w:tcW w:w="2605" w:type="dxa"/>
            <w:shd w:val="clear" w:color="auto" w:fill="auto"/>
            <w:tcMar>
              <w:top w:w="57" w:type="dxa"/>
              <w:bottom w:w="57" w:type="dxa"/>
            </w:tcMar>
          </w:tcPr>
          <w:p w14:paraId="64843FD0" w14:textId="6BD362B7" w:rsidR="00E1286D" w:rsidRDefault="00E1286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Assess emotional needs of children</w:t>
            </w:r>
            <w:r w:rsidR="008B6D8B">
              <w:rPr>
                <w:rFonts w:ascii="Arial" w:eastAsia="Times New Roman" w:hAnsi="Arial" w:cs="Arial"/>
                <w:color w:val="0D0D0D"/>
                <w:sz w:val="24"/>
                <w:szCs w:val="24"/>
                <w:lang w:eastAsia="en-GB"/>
              </w:rPr>
              <w:t>.</w:t>
            </w:r>
          </w:p>
          <w:p w14:paraId="778C6356" w14:textId="401ACCF7" w:rsidR="00695305" w:rsidRDefault="000C7984"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Provide e</w:t>
            </w:r>
            <w:r w:rsidR="005B3470">
              <w:rPr>
                <w:rFonts w:ascii="Arial" w:eastAsia="Times New Roman" w:hAnsi="Arial" w:cs="Arial"/>
                <w:color w:val="0D0D0D"/>
                <w:sz w:val="24"/>
                <w:szCs w:val="24"/>
                <w:lang w:eastAsia="en-GB"/>
              </w:rPr>
              <w:t>motional</w:t>
            </w:r>
            <w:r w:rsidR="008A1864">
              <w:rPr>
                <w:rFonts w:ascii="Arial" w:eastAsia="Times New Roman" w:hAnsi="Arial" w:cs="Arial"/>
                <w:color w:val="0D0D0D"/>
                <w:sz w:val="24"/>
                <w:szCs w:val="24"/>
                <w:lang w:eastAsia="en-GB"/>
              </w:rPr>
              <w:t>/mental health</w:t>
            </w:r>
            <w:r w:rsidR="005B3470">
              <w:rPr>
                <w:rFonts w:ascii="Arial" w:eastAsia="Times New Roman" w:hAnsi="Arial" w:cs="Arial"/>
                <w:color w:val="0D0D0D"/>
                <w:sz w:val="24"/>
                <w:szCs w:val="24"/>
                <w:lang w:eastAsia="en-GB"/>
              </w:rPr>
              <w:t xml:space="preserve"> support</w:t>
            </w:r>
            <w:r w:rsidR="008D7626">
              <w:rPr>
                <w:rFonts w:ascii="Arial" w:eastAsia="Times New Roman" w:hAnsi="Arial" w:cs="Arial"/>
                <w:color w:val="0D0D0D"/>
                <w:sz w:val="24"/>
                <w:szCs w:val="24"/>
                <w:lang w:eastAsia="en-GB"/>
              </w:rPr>
              <w:t xml:space="preserve"> thro</w:t>
            </w:r>
            <w:r w:rsidR="007778B3">
              <w:rPr>
                <w:rFonts w:ascii="Arial" w:eastAsia="Times New Roman" w:hAnsi="Arial" w:cs="Arial"/>
                <w:color w:val="0D0D0D"/>
                <w:sz w:val="24"/>
                <w:szCs w:val="24"/>
                <w:lang w:eastAsia="en-GB"/>
              </w:rPr>
              <w:t>ugh therapy groups (Lego, music</w:t>
            </w:r>
            <w:r w:rsidR="00A72C1E">
              <w:rPr>
                <w:rFonts w:ascii="Arial" w:eastAsia="Times New Roman" w:hAnsi="Arial" w:cs="Arial"/>
                <w:color w:val="0D0D0D"/>
                <w:sz w:val="24"/>
                <w:szCs w:val="24"/>
                <w:lang w:eastAsia="en-GB"/>
              </w:rPr>
              <w:t>, dance, yoga</w:t>
            </w:r>
            <w:r w:rsidR="00695305">
              <w:rPr>
                <w:rFonts w:ascii="Arial" w:eastAsia="Times New Roman" w:hAnsi="Arial" w:cs="Arial"/>
                <w:color w:val="0D0D0D"/>
                <w:sz w:val="24"/>
                <w:szCs w:val="24"/>
                <w:lang w:eastAsia="en-GB"/>
              </w:rPr>
              <w:t>)</w:t>
            </w:r>
            <w:r w:rsidR="007778B3">
              <w:rPr>
                <w:rFonts w:ascii="Arial" w:eastAsia="Times New Roman" w:hAnsi="Arial" w:cs="Arial"/>
                <w:color w:val="0D0D0D"/>
                <w:sz w:val="24"/>
                <w:szCs w:val="24"/>
                <w:lang w:eastAsia="en-GB"/>
              </w:rPr>
              <w:t>.</w:t>
            </w:r>
          </w:p>
          <w:p w14:paraId="3E69AA54" w14:textId="47AA9417" w:rsidR="00121E21" w:rsidRPr="004D387E" w:rsidRDefault="0069530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 in Trauma Informed Schools approach</w:t>
            </w:r>
            <w:r w:rsidR="008A1864">
              <w:rPr>
                <w:rFonts w:ascii="Arial" w:eastAsia="Times New Roman" w:hAnsi="Arial" w:cs="Arial"/>
                <w:color w:val="0D0D0D"/>
                <w:sz w:val="24"/>
                <w:szCs w:val="24"/>
                <w:lang w:eastAsia="en-GB"/>
              </w:rPr>
              <w:t xml:space="preserve"> (staff training and dissemination)</w:t>
            </w:r>
          </w:p>
        </w:tc>
        <w:tc>
          <w:tcPr>
            <w:tcW w:w="2880" w:type="dxa"/>
            <w:gridSpan w:val="2"/>
            <w:shd w:val="clear" w:color="auto" w:fill="auto"/>
            <w:tcMar>
              <w:top w:w="57" w:type="dxa"/>
              <w:bottom w:w="57" w:type="dxa"/>
            </w:tcMar>
          </w:tcPr>
          <w:p w14:paraId="3F1C3265" w14:textId="77777777" w:rsidR="004D387E" w:rsidRDefault="0069530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Children’s social, emotional and mental health needs are being met.</w:t>
            </w:r>
          </w:p>
          <w:p w14:paraId="76B82C5B" w14:textId="37C63165" w:rsidR="00A315EE" w:rsidRPr="004D387E"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Immediate access to support.</w:t>
            </w:r>
          </w:p>
        </w:tc>
        <w:tc>
          <w:tcPr>
            <w:tcW w:w="2970" w:type="dxa"/>
            <w:gridSpan w:val="2"/>
            <w:shd w:val="clear" w:color="auto" w:fill="auto"/>
            <w:tcMar>
              <w:top w:w="57" w:type="dxa"/>
              <w:bottom w:w="57" w:type="dxa"/>
            </w:tcMar>
          </w:tcPr>
          <w:p w14:paraId="3357E741" w14:textId="753222F1"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Research on impact of trauma</w:t>
            </w:r>
          </w:p>
          <w:p w14:paraId="1F736F5D" w14:textId="1E08FBA0"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Understanding of Bereavement </w:t>
            </w:r>
          </w:p>
          <w:p w14:paraId="128AA914" w14:textId="7600213D"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Research on impact on children with ASD and those with anxiety</w:t>
            </w:r>
            <w:r w:rsidR="00A315EE">
              <w:rPr>
                <w:rFonts w:ascii="Arial" w:eastAsia="Times New Roman" w:hAnsi="Arial" w:cs="Arial"/>
                <w:color w:val="0D0D0D"/>
                <w:sz w:val="24"/>
                <w:szCs w:val="24"/>
                <w:lang w:eastAsia="en-GB"/>
              </w:rPr>
              <w:t>.</w:t>
            </w:r>
          </w:p>
        </w:tc>
        <w:tc>
          <w:tcPr>
            <w:tcW w:w="3240" w:type="dxa"/>
            <w:gridSpan w:val="2"/>
            <w:shd w:val="clear" w:color="auto" w:fill="auto"/>
            <w:tcMar>
              <w:top w:w="57" w:type="dxa"/>
              <w:bottom w:w="57" w:type="dxa"/>
            </w:tcMar>
          </w:tcPr>
          <w:p w14:paraId="259F0993" w14:textId="77777777"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Liaison with parents/carers</w:t>
            </w:r>
          </w:p>
          <w:p w14:paraId="6BABF45C" w14:textId="2A29EE13" w:rsid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w:t>
            </w:r>
          </w:p>
          <w:p w14:paraId="307BF818" w14:textId="77777777" w:rsidR="00E00FFC"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 interventions</w:t>
            </w:r>
          </w:p>
          <w:p w14:paraId="6C852E38" w14:textId="21EEB194"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Especially relating to </w:t>
            </w:r>
            <w:proofErr w:type="spellStart"/>
            <w:r>
              <w:rPr>
                <w:rFonts w:ascii="Arial" w:eastAsia="Times New Roman" w:hAnsi="Arial" w:cs="Arial"/>
                <w:color w:val="0D0D0D"/>
                <w:sz w:val="24"/>
                <w:szCs w:val="24"/>
                <w:lang w:eastAsia="en-GB"/>
              </w:rPr>
              <w:t>Covid</w:t>
            </w:r>
            <w:proofErr w:type="spellEnd"/>
            <w:r>
              <w:rPr>
                <w:rFonts w:ascii="Arial" w:eastAsia="Times New Roman" w:hAnsi="Arial" w:cs="Arial"/>
                <w:color w:val="0D0D0D"/>
                <w:sz w:val="24"/>
                <w:szCs w:val="24"/>
                <w:lang w:eastAsia="en-GB"/>
              </w:rPr>
              <w:t xml:space="preserve"> experience, Bereavement and anxiety</w:t>
            </w:r>
            <w:r w:rsidR="001A21D2">
              <w:rPr>
                <w:rFonts w:ascii="Arial" w:eastAsia="Times New Roman" w:hAnsi="Arial" w:cs="Arial"/>
                <w:color w:val="0D0D0D"/>
                <w:sz w:val="24"/>
                <w:szCs w:val="24"/>
                <w:lang w:eastAsia="en-GB"/>
              </w:rPr>
              <w:t>, issues with resuming school and daily routines</w:t>
            </w:r>
          </w:p>
        </w:tc>
        <w:tc>
          <w:tcPr>
            <w:tcW w:w="1530" w:type="dxa"/>
            <w:shd w:val="clear" w:color="auto" w:fill="auto"/>
          </w:tcPr>
          <w:p w14:paraId="4C4AFEE6" w14:textId="759481AD" w:rsidR="004D387E"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01E63F17" w14:textId="77777777" w:rsid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Whole of Autumn term</w:t>
            </w:r>
          </w:p>
          <w:p w14:paraId="74218E66" w14:textId="1206E82E" w:rsidR="00E00FFC"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and continuing as necessary</w:t>
            </w:r>
          </w:p>
        </w:tc>
      </w:tr>
      <w:tr w:rsidR="007778B3" w:rsidRPr="004D387E" w14:paraId="59E7B9AC" w14:textId="77777777" w:rsidTr="007778B3">
        <w:trPr>
          <w:trHeight w:hRule="exact" w:val="967"/>
        </w:trPr>
        <w:tc>
          <w:tcPr>
            <w:tcW w:w="2605" w:type="dxa"/>
            <w:shd w:val="clear" w:color="auto" w:fill="auto"/>
            <w:tcMar>
              <w:top w:w="57" w:type="dxa"/>
              <w:bottom w:w="57" w:type="dxa"/>
            </w:tcMar>
          </w:tcPr>
          <w:p w14:paraId="50D7F1A7" w14:textId="075E7D8C"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Engagement in Forest School and Beach School.</w:t>
            </w:r>
          </w:p>
          <w:p w14:paraId="42AC068C" w14:textId="77777777" w:rsidR="007778B3" w:rsidRDefault="007778B3" w:rsidP="004D387E">
            <w:pPr>
              <w:spacing w:after="0" w:line="288" w:lineRule="auto"/>
              <w:rPr>
                <w:rFonts w:ascii="Arial" w:eastAsia="Times New Roman" w:hAnsi="Arial" w:cs="Arial"/>
                <w:color w:val="0D0D0D"/>
                <w:sz w:val="24"/>
                <w:szCs w:val="24"/>
                <w:lang w:eastAsia="en-GB"/>
              </w:rPr>
            </w:pPr>
          </w:p>
          <w:p w14:paraId="4987BD4D" w14:textId="13525FEF" w:rsidR="007778B3" w:rsidRDefault="007778B3" w:rsidP="004D387E">
            <w:pPr>
              <w:spacing w:after="0" w:line="288" w:lineRule="auto"/>
              <w:rPr>
                <w:rFonts w:ascii="Arial" w:eastAsia="Times New Roman" w:hAnsi="Arial" w:cs="Arial"/>
                <w:color w:val="0D0D0D"/>
                <w:sz w:val="24"/>
                <w:szCs w:val="24"/>
                <w:lang w:eastAsia="en-GB"/>
              </w:rPr>
            </w:pPr>
          </w:p>
        </w:tc>
        <w:tc>
          <w:tcPr>
            <w:tcW w:w="2880" w:type="dxa"/>
            <w:gridSpan w:val="2"/>
            <w:shd w:val="clear" w:color="auto" w:fill="auto"/>
            <w:tcMar>
              <w:top w:w="57" w:type="dxa"/>
              <w:bottom w:w="57" w:type="dxa"/>
            </w:tcMar>
          </w:tcPr>
          <w:p w14:paraId="0AA75797" w14:textId="59913007" w:rsidR="007778B3" w:rsidRDefault="007778B3" w:rsidP="007778B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Children’s social, emotional and mental health needs are met</w:t>
            </w:r>
          </w:p>
          <w:p w14:paraId="77761E58" w14:textId="77777777" w:rsidR="007778B3" w:rsidRDefault="007778B3" w:rsidP="004D387E">
            <w:pPr>
              <w:spacing w:after="0" w:line="288" w:lineRule="auto"/>
              <w:rPr>
                <w:rFonts w:ascii="Arial" w:eastAsia="Times New Roman" w:hAnsi="Arial" w:cs="Arial"/>
                <w:color w:val="0D0D0D"/>
                <w:sz w:val="24"/>
                <w:szCs w:val="24"/>
                <w:lang w:eastAsia="en-GB"/>
              </w:rPr>
            </w:pPr>
          </w:p>
        </w:tc>
        <w:tc>
          <w:tcPr>
            <w:tcW w:w="2970" w:type="dxa"/>
            <w:gridSpan w:val="2"/>
            <w:shd w:val="clear" w:color="auto" w:fill="auto"/>
            <w:tcMar>
              <w:top w:w="57" w:type="dxa"/>
              <w:bottom w:w="57" w:type="dxa"/>
            </w:tcMar>
          </w:tcPr>
          <w:p w14:paraId="0976FAFA" w14:textId="54E5285B"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Increased anxieties.</w:t>
            </w:r>
          </w:p>
        </w:tc>
        <w:tc>
          <w:tcPr>
            <w:tcW w:w="3240" w:type="dxa"/>
            <w:gridSpan w:val="2"/>
            <w:shd w:val="clear" w:color="auto" w:fill="auto"/>
            <w:tcMar>
              <w:top w:w="57" w:type="dxa"/>
              <w:bottom w:w="57" w:type="dxa"/>
            </w:tcMar>
          </w:tcPr>
          <w:p w14:paraId="3BAE4ACF" w14:textId="77777777"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Small group intervention.</w:t>
            </w:r>
          </w:p>
          <w:p w14:paraId="3486F69A" w14:textId="543E6E45"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Whole class approach</w:t>
            </w:r>
          </w:p>
        </w:tc>
        <w:tc>
          <w:tcPr>
            <w:tcW w:w="1530" w:type="dxa"/>
            <w:shd w:val="clear" w:color="auto" w:fill="auto"/>
          </w:tcPr>
          <w:p w14:paraId="38AF4B1C" w14:textId="764A1B60"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PB/KK/AL</w:t>
            </w:r>
          </w:p>
        </w:tc>
        <w:tc>
          <w:tcPr>
            <w:tcW w:w="2192" w:type="dxa"/>
            <w:gridSpan w:val="2"/>
            <w:shd w:val="clear" w:color="auto" w:fill="auto"/>
          </w:tcPr>
          <w:p w14:paraId="37E150DB" w14:textId="1409166F"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Termly</w:t>
            </w:r>
          </w:p>
        </w:tc>
      </w:tr>
      <w:tr w:rsidR="007778B3" w:rsidRPr="004D387E" w14:paraId="5F78A546" w14:textId="77777777" w:rsidTr="007778B3">
        <w:trPr>
          <w:trHeight w:hRule="exact" w:val="2650"/>
        </w:trPr>
        <w:tc>
          <w:tcPr>
            <w:tcW w:w="2605" w:type="dxa"/>
            <w:shd w:val="clear" w:color="auto" w:fill="auto"/>
            <w:tcMar>
              <w:top w:w="57" w:type="dxa"/>
              <w:bottom w:w="57" w:type="dxa"/>
            </w:tcMar>
          </w:tcPr>
          <w:p w14:paraId="0C11D039" w14:textId="2878C0AA"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Resources and staffing:</w:t>
            </w:r>
          </w:p>
          <w:p w14:paraId="6CC1CDC2" w14:textId="77777777"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Digital devices to support online learning.</w:t>
            </w:r>
          </w:p>
          <w:p w14:paraId="1F659496" w14:textId="1A971512"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Resources to aid learning.</w:t>
            </w:r>
          </w:p>
          <w:p w14:paraId="43E583A6" w14:textId="10369FA4"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Social stories</w:t>
            </w:r>
            <w:r w:rsidR="003E4513">
              <w:rPr>
                <w:rFonts w:ascii="Arial" w:eastAsia="Times New Roman" w:hAnsi="Arial" w:cs="Arial"/>
                <w:color w:val="0D0D0D"/>
                <w:sz w:val="24"/>
                <w:szCs w:val="24"/>
                <w:lang w:eastAsia="en-GB"/>
              </w:rPr>
              <w:t>.</w:t>
            </w:r>
          </w:p>
          <w:p w14:paraId="668A238C" w14:textId="77777777" w:rsidR="003E4513" w:rsidRDefault="003E4513" w:rsidP="004D387E">
            <w:pPr>
              <w:spacing w:after="0" w:line="288" w:lineRule="auto"/>
              <w:rPr>
                <w:rFonts w:ascii="Arial" w:eastAsia="Times New Roman" w:hAnsi="Arial" w:cs="Arial"/>
                <w:color w:val="0D0D0D"/>
                <w:sz w:val="24"/>
                <w:szCs w:val="24"/>
                <w:lang w:eastAsia="en-GB"/>
              </w:rPr>
            </w:pPr>
          </w:p>
          <w:p w14:paraId="1B1BA24A" w14:textId="77777777" w:rsidR="003E4513" w:rsidRDefault="003E4513" w:rsidP="004D387E">
            <w:pPr>
              <w:spacing w:after="0" w:line="288" w:lineRule="auto"/>
              <w:rPr>
                <w:rFonts w:ascii="Arial" w:eastAsia="Times New Roman" w:hAnsi="Arial" w:cs="Arial"/>
                <w:color w:val="0D0D0D"/>
                <w:sz w:val="24"/>
                <w:szCs w:val="24"/>
                <w:lang w:eastAsia="en-GB"/>
              </w:rPr>
            </w:pPr>
          </w:p>
          <w:p w14:paraId="085B34A8" w14:textId="32694892" w:rsidR="007778B3" w:rsidRDefault="007778B3" w:rsidP="004D387E">
            <w:pPr>
              <w:spacing w:after="0" w:line="288" w:lineRule="auto"/>
              <w:rPr>
                <w:rFonts w:ascii="Arial" w:eastAsia="Times New Roman" w:hAnsi="Arial" w:cs="Arial"/>
                <w:color w:val="0D0D0D"/>
                <w:sz w:val="24"/>
                <w:szCs w:val="24"/>
                <w:lang w:eastAsia="en-GB"/>
              </w:rPr>
            </w:pPr>
          </w:p>
        </w:tc>
        <w:tc>
          <w:tcPr>
            <w:tcW w:w="2880" w:type="dxa"/>
            <w:gridSpan w:val="2"/>
            <w:shd w:val="clear" w:color="auto" w:fill="auto"/>
            <w:tcMar>
              <w:top w:w="57" w:type="dxa"/>
              <w:bottom w:w="57" w:type="dxa"/>
            </w:tcMar>
          </w:tcPr>
          <w:p w14:paraId="0E2DB7B2" w14:textId="77777777" w:rsidR="007778B3" w:rsidRDefault="003E4513" w:rsidP="007778B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Engagement of all pupils, in particular reluctant learners.</w:t>
            </w:r>
          </w:p>
          <w:p w14:paraId="2DFFBC91" w14:textId="1E9D4E49" w:rsidR="003E4513" w:rsidRDefault="003E4513" w:rsidP="007778B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Upskilled staff</w:t>
            </w:r>
            <w:r w:rsidR="00FE7B76">
              <w:rPr>
                <w:rFonts w:ascii="Arial" w:eastAsia="Times New Roman" w:hAnsi="Arial" w:cs="Arial"/>
                <w:color w:val="0D0D0D"/>
                <w:sz w:val="24"/>
                <w:szCs w:val="24"/>
                <w:lang w:eastAsia="en-GB"/>
              </w:rPr>
              <w:t xml:space="preserve"> deployed to therapy, SEMH lead, Pupil Premium Champion.</w:t>
            </w:r>
          </w:p>
        </w:tc>
        <w:tc>
          <w:tcPr>
            <w:tcW w:w="2970" w:type="dxa"/>
            <w:gridSpan w:val="2"/>
            <w:shd w:val="clear" w:color="auto" w:fill="auto"/>
            <w:tcMar>
              <w:top w:w="57" w:type="dxa"/>
              <w:bottom w:w="57" w:type="dxa"/>
            </w:tcMar>
          </w:tcPr>
          <w:p w14:paraId="46F1CE9B" w14:textId="13D10623"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Increased metal Health issues due to COVID</w:t>
            </w:r>
          </w:p>
        </w:tc>
        <w:tc>
          <w:tcPr>
            <w:tcW w:w="3240" w:type="dxa"/>
            <w:gridSpan w:val="2"/>
            <w:shd w:val="clear" w:color="auto" w:fill="auto"/>
            <w:tcMar>
              <w:top w:w="57" w:type="dxa"/>
              <w:bottom w:w="57" w:type="dxa"/>
            </w:tcMar>
          </w:tcPr>
          <w:p w14:paraId="73A88C64" w14:textId="77777777"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Deployment of staff (timetabling).</w:t>
            </w:r>
          </w:p>
          <w:p w14:paraId="4A9736EB" w14:textId="77777777"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ICT4 SLA.</w:t>
            </w:r>
          </w:p>
          <w:p w14:paraId="458FF889" w14:textId="1DFB8185"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Network refurbishment</w:t>
            </w:r>
          </w:p>
        </w:tc>
        <w:tc>
          <w:tcPr>
            <w:tcW w:w="1530" w:type="dxa"/>
            <w:shd w:val="clear" w:color="auto" w:fill="auto"/>
          </w:tcPr>
          <w:p w14:paraId="54A49BA3" w14:textId="77777777"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PB/AL</w:t>
            </w:r>
          </w:p>
          <w:p w14:paraId="3F3E6CA5" w14:textId="24F2392B" w:rsidR="00FE7B7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JN/ZS</w:t>
            </w:r>
          </w:p>
        </w:tc>
        <w:tc>
          <w:tcPr>
            <w:tcW w:w="2192" w:type="dxa"/>
            <w:gridSpan w:val="2"/>
            <w:shd w:val="clear" w:color="auto" w:fill="auto"/>
          </w:tcPr>
          <w:p w14:paraId="58DADDB7" w14:textId="7B87EBA0" w:rsidR="007778B3"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4D387E" w:rsidRPr="004D387E" w14:paraId="4BF26AA8" w14:textId="77777777" w:rsidTr="00777269">
        <w:trPr>
          <w:trHeight w:hRule="exact" w:val="340"/>
        </w:trPr>
        <w:tc>
          <w:tcPr>
            <w:tcW w:w="13225" w:type="dxa"/>
            <w:gridSpan w:val="8"/>
            <w:shd w:val="clear" w:color="auto" w:fill="auto"/>
            <w:tcMar>
              <w:top w:w="57" w:type="dxa"/>
              <w:bottom w:w="57" w:type="dxa"/>
            </w:tcMar>
          </w:tcPr>
          <w:p w14:paraId="0D535973" w14:textId="49F3B1A1" w:rsidR="004D387E" w:rsidRPr="004D387E" w:rsidRDefault="004D387E"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92" w:type="dxa"/>
            <w:gridSpan w:val="2"/>
            <w:shd w:val="clear" w:color="auto" w:fill="auto"/>
          </w:tcPr>
          <w:p w14:paraId="519B3FFB" w14:textId="0867841E" w:rsidR="004D387E" w:rsidRPr="004D387E" w:rsidRDefault="00FF2C21"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14</w:t>
            </w:r>
            <w:r w:rsidR="00465616">
              <w:rPr>
                <w:rFonts w:ascii="Arial" w:eastAsia="Times New Roman" w:hAnsi="Arial" w:cs="Arial"/>
                <w:color w:val="0D0D0D"/>
                <w:sz w:val="24"/>
                <w:szCs w:val="24"/>
                <w:lang w:eastAsia="en-GB"/>
              </w:rPr>
              <w:t>000</w:t>
            </w:r>
          </w:p>
        </w:tc>
      </w:tr>
      <w:tr w:rsidR="004D387E" w:rsidRPr="004D387E" w14:paraId="4D1D7D50" w14:textId="77777777" w:rsidTr="00970450">
        <w:trPr>
          <w:trHeight w:hRule="exact" w:val="355"/>
        </w:trPr>
        <w:tc>
          <w:tcPr>
            <w:tcW w:w="15417" w:type="dxa"/>
            <w:gridSpan w:val="10"/>
            <w:shd w:val="clear" w:color="auto" w:fill="92D050"/>
            <w:tcMar>
              <w:top w:w="57" w:type="dxa"/>
              <w:bottom w:w="57" w:type="dxa"/>
            </w:tcMar>
          </w:tcPr>
          <w:p w14:paraId="2DF28D25" w14:textId="77777777" w:rsidR="004D387E" w:rsidRPr="004D387E"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4D387E" w:rsidRPr="004D387E" w14:paraId="00E60285" w14:textId="77777777" w:rsidTr="00777269">
        <w:trPr>
          <w:trHeight w:hRule="exact" w:val="687"/>
        </w:trPr>
        <w:tc>
          <w:tcPr>
            <w:tcW w:w="2605" w:type="dxa"/>
            <w:shd w:val="clear" w:color="auto" w:fill="auto"/>
            <w:tcMar>
              <w:top w:w="57" w:type="dxa"/>
              <w:bottom w:w="57" w:type="dxa"/>
            </w:tcMar>
          </w:tcPr>
          <w:p w14:paraId="7F5D3ABA"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80" w:type="dxa"/>
            <w:gridSpan w:val="2"/>
            <w:shd w:val="clear" w:color="auto" w:fill="auto"/>
            <w:tcMar>
              <w:top w:w="57" w:type="dxa"/>
              <w:bottom w:w="57" w:type="dxa"/>
            </w:tcMar>
          </w:tcPr>
          <w:p w14:paraId="36A2FB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2970" w:type="dxa"/>
            <w:gridSpan w:val="2"/>
            <w:shd w:val="clear" w:color="auto" w:fill="auto"/>
            <w:tcMar>
              <w:top w:w="57" w:type="dxa"/>
              <w:bottom w:w="57" w:type="dxa"/>
            </w:tcMar>
          </w:tcPr>
          <w:p w14:paraId="2597B9D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40" w:type="dxa"/>
            <w:gridSpan w:val="2"/>
            <w:shd w:val="clear" w:color="auto" w:fill="auto"/>
            <w:tcMar>
              <w:top w:w="57" w:type="dxa"/>
              <w:bottom w:w="57" w:type="dxa"/>
            </w:tcMar>
          </w:tcPr>
          <w:p w14:paraId="48C234FE"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530" w:type="dxa"/>
            <w:shd w:val="clear" w:color="auto" w:fill="auto"/>
          </w:tcPr>
          <w:p w14:paraId="5D77C8B7"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192" w:type="dxa"/>
            <w:gridSpan w:val="2"/>
            <w:shd w:val="clear" w:color="auto" w:fill="auto"/>
          </w:tcPr>
          <w:p w14:paraId="575C0984"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4D387E" w:rsidRPr="004D387E" w14:paraId="7BF7A9A4" w14:textId="77777777" w:rsidTr="00FE7B76">
        <w:trPr>
          <w:trHeight w:hRule="exact" w:val="2650"/>
        </w:trPr>
        <w:tc>
          <w:tcPr>
            <w:tcW w:w="2605" w:type="dxa"/>
            <w:shd w:val="clear" w:color="auto" w:fill="auto"/>
            <w:tcMar>
              <w:top w:w="57" w:type="dxa"/>
              <w:bottom w:w="57" w:type="dxa"/>
            </w:tcMar>
          </w:tcPr>
          <w:p w14:paraId="12FB5B92" w14:textId="16E05C25" w:rsidR="004D387E" w:rsidRPr="004D387E" w:rsidRDefault="00E00FF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Social Skills group</w:t>
            </w:r>
          </w:p>
        </w:tc>
        <w:tc>
          <w:tcPr>
            <w:tcW w:w="2880" w:type="dxa"/>
            <w:gridSpan w:val="2"/>
            <w:shd w:val="clear" w:color="auto" w:fill="auto"/>
            <w:tcMar>
              <w:top w:w="57" w:type="dxa"/>
              <w:bottom w:w="57" w:type="dxa"/>
            </w:tcMar>
          </w:tcPr>
          <w:p w14:paraId="4FF4ACCE" w14:textId="389BDAA4" w:rsidR="004D387E" w:rsidRPr="004D387E"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w:t>
            </w:r>
            <w:r w:rsidR="00E00FFC">
              <w:rPr>
                <w:rFonts w:ascii="Arial" w:eastAsia="Times New Roman" w:hAnsi="Arial" w:cs="Arial"/>
                <w:color w:val="0D0D0D"/>
                <w:sz w:val="24"/>
                <w:szCs w:val="24"/>
                <w:lang w:eastAsia="en-GB"/>
              </w:rPr>
              <w:t xml:space="preserve">ebuild skills </w:t>
            </w:r>
            <w:r w:rsidR="001A21D2">
              <w:rPr>
                <w:rFonts w:ascii="Arial" w:eastAsia="Times New Roman" w:hAnsi="Arial" w:cs="Arial"/>
                <w:color w:val="0D0D0D"/>
                <w:sz w:val="24"/>
                <w:szCs w:val="24"/>
                <w:lang w:eastAsia="en-GB"/>
              </w:rPr>
              <w:t>in small supported group</w:t>
            </w:r>
          </w:p>
        </w:tc>
        <w:tc>
          <w:tcPr>
            <w:tcW w:w="2970" w:type="dxa"/>
            <w:gridSpan w:val="2"/>
            <w:shd w:val="clear" w:color="auto" w:fill="auto"/>
            <w:tcMar>
              <w:top w:w="57" w:type="dxa"/>
              <w:bottom w:w="57" w:type="dxa"/>
            </w:tcMar>
          </w:tcPr>
          <w:p w14:paraId="2867647E" w14:textId="77777777" w:rsidR="004D387E" w:rsidRDefault="001A21D2" w:rsidP="001A21D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Parents have commented on children having lost some of their social interaction skills, particularly those with children with ASD and Attachment difficulties</w:t>
            </w:r>
            <w:r w:rsidR="00FE7B76">
              <w:rPr>
                <w:rFonts w:ascii="Arial" w:eastAsia="Times New Roman" w:hAnsi="Arial" w:cs="Arial"/>
                <w:color w:val="0D0D0D"/>
                <w:sz w:val="24"/>
                <w:szCs w:val="24"/>
                <w:lang w:eastAsia="en-GB"/>
              </w:rPr>
              <w:t>.</w:t>
            </w:r>
          </w:p>
          <w:p w14:paraId="78964C16" w14:textId="54945589" w:rsidR="00FE7B76" w:rsidRPr="004D387E" w:rsidRDefault="00FE7B76" w:rsidP="001A21D2">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Hjalli</w:t>
            </w:r>
            <w:proofErr w:type="spellEnd"/>
            <w:r>
              <w:rPr>
                <w:rFonts w:ascii="Arial" w:eastAsia="Times New Roman" w:hAnsi="Arial" w:cs="Arial"/>
                <w:color w:val="0D0D0D"/>
                <w:sz w:val="24"/>
                <w:szCs w:val="24"/>
                <w:lang w:eastAsia="en-GB"/>
              </w:rPr>
              <w:t xml:space="preserve"> method</w:t>
            </w:r>
          </w:p>
        </w:tc>
        <w:tc>
          <w:tcPr>
            <w:tcW w:w="3240" w:type="dxa"/>
            <w:gridSpan w:val="2"/>
            <w:shd w:val="clear" w:color="auto" w:fill="auto"/>
            <w:tcMar>
              <w:top w:w="57" w:type="dxa"/>
              <w:bottom w:w="57" w:type="dxa"/>
            </w:tcMar>
          </w:tcPr>
          <w:p w14:paraId="38F1EA12" w14:textId="05D7A62D" w:rsidR="004D387E" w:rsidRPr="004D387E" w:rsidRDefault="001A21D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Carefully targeted groupings</w:t>
            </w:r>
          </w:p>
        </w:tc>
        <w:tc>
          <w:tcPr>
            <w:tcW w:w="1530" w:type="dxa"/>
            <w:shd w:val="clear" w:color="auto" w:fill="auto"/>
          </w:tcPr>
          <w:p w14:paraId="33AD749B" w14:textId="2DD38487" w:rsidR="004D387E" w:rsidRPr="004D387E" w:rsidRDefault="001A21D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205F1D67" w14:textId="23513127" w:rsidR="004D387E" w:rsidRPr="004D387E" w:rsidRDefault="001A21D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w:t>
            </w:r>
            <w:r w:rsidRPr="001A21D2">
              <w:rPr>
                <w:rFonts w:ascii="Arial" w:eastAsia="Times New Roman" w:hAnsi="Arial" w:cs="Arial"/>
                <w:color w:val="0D0D0D"/>
                <w:sz w:val="24"/>
                <w:szCs w:val="24"/>
                <w:vertAlign w:val="superscript"/>
                <w:lang w:eastAsia="en-GB"/>
              </w:rPr>
              <w:t>nd</w:t>
            </w:r>
            <w:r>
              <w:rPr>
                <w:rFonts w:ascii="Arial" w:eastAsia="Times New Roman" w:hAnsi="Arial" w:cs="Arial"/>
                <w:color w:val="0D0D0D"/>
                <w:sz w:val="24"/>
                <w:szCs w:val="24"/>
                <w:lang w:eastAsia="en-GB"/>
              </w:rPr>
              <w:t xml:space="preserve"> half Autumn term 20</w:t>
            </w:r>
            <w:r w:rsidR="00761CB9">
              <w:rPr>
                <w:rFonts w:ascii="Arial" w:eastAsia="Times New Roman" w:hAnsi="Arial" w:cs="Arial"/>
                <w:color w:val="0D0D0D"/>
                <w:sz w:val="24"/>
                <w:szCs w:val="24"/>
                <w:lang w:eastAsia="en-GB"/>
              </w:rPr>
              <w:t xml:space="preserve"> and onward</w:t>
            </w:r>
          </w:p>
        </w:tc>
      </w:tr>
      <w:tr w:rsidR="001C6A6F" w:rsidRPr="004D387E" w14:paraId="66A29030" w14:textId="77777777" w:rsidTr="00777269">
        <w:trPr>
          <w:trHeight w:hRule="exact" w:val="1615"/>
        </w:trPr>
        <w:tc>
          <w:tcPr>
            <w:tcW w:w="2605" w:type="dxa"/>
            <w:shd w:val="clear" w:color="auto" w:fill="auto"/>
            <w:tcMar>
              <w:top w:w="57" w:type="dxa"/>
              <w:bottom w:w="57" w:type="dxa"/>
            </w:tcMar>
          </w:tcPr>
          <w:p w14:paraId="373512E1" w14:textId="218709EC"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Parents workshops and presentation</w:t>
            </w:r>
          </w:p>
        </w:tc>
        <w:tc>
          <w:tcPr>
            <w:tcW w:w="2880" w:type="dxa"/>
            <w:gridSpan w:val="2"/>
            <w:shd w:val="clear" w:color="auto" w:fill="auto"/>
            <w:tcMar>
              <w:top w:w="57" w:type="dxa"/>
              <w:bottom w:w="57" w:type="dxa"/>
            </w:tcMar>
          </w:tcPr>
          <w:p w14:paraId="0A22143D" w14:textId="41EBA4A7"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Parents are upskilled and </w:t>
            </w:r>
            <w:r w:rsidR="00A315EE">
              <w:rPr>
                <w:rFonts w:ascii="Arial" w:eastAsia="Times New Roman" w:hAnsi="Arial" w:cs="Arial"/>
                <w:color w:val="0D0D0D"/>
                <w:sz w:val="24"/>
                <w:szCs w:val="24"/>
                <w:lang w:eastAsia="en-GB"/>
              </w:rPr>
              <w:t xml:space="preserve">more able to </w:t>
            </w:r>
            <w:r>
              <w:rPr>
                <w:rFonts w:ascii="Arial" w:eastAsia="Times New Roman" w:hAnsi="Arial" w:cs="Arial"/>
                <w:color w:val="0D0D0D"/>
                <w:sz w:val="24"/>
                <w:szCs w:val="24"/>
                <w:lang w:eastAsia="en-GB"/>
              </w:rPr>
              <w:t>support children with blended learning</w:t>
            </w:r>
            <w:r w:rsidR="00A315EE">
              <w:rPr>
                <w:rFonts w:ascii="Arial" w:eastAsia="Times New Roman" w:hAnsi="Arial" w:cs="Arial"/>
                <w:color w:val="0D0D0D"/>
                <w:sz w:val="24"/>
                <w:szCs w:val="24"/>
                <w:lang w:eastAsia="en-GB"/>
              </w:rPr>
              <w:t xml:space="preserve"> tasks</w:t>
            </w:r>
          </w:p>
        </w:tc>
        <w:tc>
          <w:tcPr>
            <w:tcW w:w="2970" w:type="dxa"/>
            <w:gridSpan w:val="2"/>
            <w:shd w:val="clear" w:color="auto" w:fill="auto"/>
            <w:tcMar>
              <w:top w:w="57" w:type="dxa"/>
              <w:bottom w:w="57" w:type="dxa"/>
            </w:tcMar>
          </w:tcPr>
          <w:p w14:paraId="586F1B1C" w14:textId="0CCEC353"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parents have difficulty accessing our learning platform Seesaw</w:t>
            </w:r>
          </w:p>
        </w:tc>
        <w:tc>
          <w:tcPr>
            <w:tcW w:w="3240" w:type="dxa"/>
            <w:gridSpan w:val="2"/>
            <w:shd w:val="clear" w:color="auto" w:fill="auto"/>
            <w:tcMar>
              <w:top w:w="57" w:type="dxa"/>
              <w:bottom w:w="57" w:type="dxa"/>
            </w:tcMar>
          </w:tcPr>
          <w:p w14:paraId="396FEECB" w14:textId="7327EEC9"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Regular monitoring and questionnaires to parents</w:t>
            </w:r>
          </w:p>
        </w:tc>
        <w:tc>
          <w:tcPr>
            <w:tcW w:w="1530" w:type="dxa"/>
            <w:shd w:val="clear" w:color="auto" w:fill="auto"/>
          </w:tcPr>
          <w:p w14:paraId="1628B19F" w14:textId="5E009898"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PB/KK</w:t>
            </w:r>
          </w:p>
        </w:tc>
        <w:tc>
          <w:tcPr>
            <w:tcW w:w="2192" w:type="dxa"/>
            <w:gridSpan w:val="2"/>
            <w:shd w:val="clear" w:color="auto" w:fill="auto"/>
          </w:tcPr>
          <w:p w14:paraId="3232EC5E" w14:textId="57EAD78F" w:rsidR="001C6A6F" w:rsidRDefault="001C6A6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December 2020</w:t>
            </w:r>
          </w:p>
        </w:tc>
      </w:tr>
      <w:tr w:rsidR="00465616" w:rsidRPr="004D387E" w14:paraId="78C9F145" w14:textId="77777777" w:rsidTr="008B6D8B">
        <w:trPr>
          <w:trHeight w:hRule="exact" w:val="1732"/>
        </w:trPr>
        <w:tc>
          <w:tcPr>
            <w:tcW w:w="2605" w:type="dxa"/>
            <w:shd w:val="clear" w:color="auto" w:fill="auto"/>
            <w:tcMar>
              <w:top w:w="57" w:type="dxa"/>
              <w:bottom w:w="57" w:type="dxa"/>
            </w:tcMar>
          </w:tcPr>
          <w:p w14:paraId="0BD5B1BB" w14:textId="2E5995A8" w:rsidR="00465616"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Provide subsidies for educational visits and </w:t>
            </w:r>
            <w:proofErr w:type="spellStart"/>
            <w:r>
              <w:rPr>
                <w:rFonts w:ascii="Arial" w:eastAsia="Times New Roman" w:hAnsi="Arial" w:cs="Arial"/>
                <w:color w:val="0D0D0D"/>
                <w:sz w:val="24"/>
                <w:szCs w:val="24"/>
                <w:lang w:eastAsia="en-GB"/>
              </w:rPr>
              <w:t>residentials</w:t>
            </w:r>
            <w:proofErr w:type="spellEnd"/>
            <w:r w:rsidR="008C3A0D">
              <w:rPr>
                <w:rFonts w:ascii="Arial" w:eastAsia="Times New Roman" w:hAnsi="Arial" w:cs="Arial"/>
                <w:color w:val="0D0D0D"/>
                <w:sz w:val="24"/>
                <w:szCs w:val="24"/>
                <w:lang w:eastAsia="en-GB"/>
              </w:rPr>
              <w:t xml:space="preserve"> – Ski trip and Bulgaria trip</w:t>
            </w:r>
          </w:p>
        </w:tc>
        <w:tc>
          <w:tcPr>
            <w:tcW w:w="2880" w:type="dxa"/>
            <w:gridSpan w:val="2"/>
            <w:shd w:val="clear" w:color="auto" w:fill="auto"/>
            <w:tcMar>
              <w:top w:w="57" w:type="dxa"/>
              <w:bottom w:w="57" w:type="dxa"/>
            </w:tcMar>
          </w:tcPr>
          <w:p w14:paraId="20101193" w14:textId="2892D3C4" w:rsidR="00465616" w:rsidRDefault="008B6D8B"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have access to activities  they wouldn’t otherwise have access to and therefore wider opportunities</w:t>
            </w:r>
          </w:p>
        </w:tc>
        <w:tc>
          <w:tcPr>
            <w:tcW w:w="2970" w:type="dxa"/>
            <w:gridSpan w:val="2"/>
            <w:shd w:val="clear" w:color="auto" w:fill="auto"/>
            <w:tcMar>
              <w:top w:w="57" w:type="dxa"/>
              <w:bottom w:w="57" w:type="dxa"/>
            </w:tcMar>
          </w:tcPr>
          <w:p w14:paraId="237F088D" w14:textId="517C0A20" w:rsidR="00465616" w:rsidRDefault="00FE7B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Financial struggles, restricted opportunities</w:t>
            </w:r>
          </w:p>
        </w:tc>
        <w:tc>
          <w:tcPr>
            <w:tcW w:w="3240" w:type="dxa"/>
            <w:gridSpan w:val="2"/>
            <w:shd w:val="clear" w:color="auto" w:fill="auto"/>
            <w:tcMar>
              <w:top w:w="57" w:type="dxa"/>
              <w:bottom w:w="57" w:type="dxa"/>
            </w:tcMar>
          </w:tcPr>
          <w:p w14:paraId="5B77BC06" w14:textId="08187722" w:rsidR="00465616"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Parental communication, regular monitoring</w:t>
            </w:r>
          </w:p>
        </w:tc>
        <w:tc>
          <w:tcPr>
            <w:tcW w:w="1530" w:type="dxa"/>
            <w:shd w:val="clear" w:color="auto" w:fill="auto"/>
          </w:tcPr>
          <w:p w14:paraId="1B7511DE" w14:textId="2D9F17D6" w:rsidR="00465616"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w:t>
            </w:r>
          </w:p>
        </w:tc>
        <w:tc>
          <w:tcPr>
            <w:tcW w:w="2192" w:type="dxa"/>
            <w:gridSpan w:val="2"/>
            <w:shd w:val="clear" w:color="auto" w:fill="auto"/>
          </w:tcPr>
          <w:p w14:paraId="753B2366" w14:textId="4B624755" w:rsidR="00465616" w:rsidRDefault="00A315EE"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Ongoing</w:t>
            </w:r>
          </w:p>
        </w:tc>
      </w:tr>
      <w:tr w:rsidR="007778B3" w:rsidRPr="004D387E" w14:paraId="4262A429" w14:textId="77777777" w:rsidTr="008B6D8B">
        <w:trPr>
          <w:trHeight w:hRule="exact" w:val="1732"/>
        </w:trPr>
        <w:tc>
          <w:tcPr>
            <w:tcW w:w="2605" w:type="dxa"/>
            <w:shd w:val="clear" w:color="auto" w:fill="auto"/>
            <w:tcMar>
              <w:top w:w="57" w:type="dxa"/>
              <w:bottom w:w="57" w:type="dxa"/>
            </w:tcMar>
          </w:tcPr>
          <w:p w14:paraId="3E078EEB" w14:textId="6D9E57E3"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 in Education Welfare to support families with poor attendance</w:t>
            </w:r>
          </w:p>
        </w:tc>
        <w:tc>
          <w:tcPr>
            <w:tcW w:w="2880" w:type="dxa"/>
            <w:gridSpan w:val="2"/>
            <w:shd w:val="clear" w:color="auto" w:fill="auto"/>
            <w:tcMar>
              <w:top w:w="57" w:type="dxa"/>
              <w:bottom w:w="57" w:type="dxa"/>
            </w:tcMar>
          </w:tcPr>
          <w:p w14:paraId="4302A077" w14:textId="5D408266"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Improved attendance and therefore improved outcomes</w:t>
            </w:r>
          </w:p>
        </w:tc>
        <w:tc>
          <w:tcPr>
            <w:tcW w:w="2970" w:type="dxa"/>
            <w:gridSpan w:val="2"/>
            <w:shd w:val="clear" w:color="auto" w:fill="auto"/>
            <w:tcMar>
              <w:top w:w="57" w:type="dxa"/>
              <w:bottom w:w="57" w:type="dxa"/>
            </w:tcMar>
          </w:tcPr>
          <w:p w14:paraId="56D2DFED" w14:textId="6E9EA330"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of some families is poor</w:t>
            </w:r>
          </w:p>
        </w:tc>
        <w:tc>
          <w:tcPr>
            <w:tcW w:w="3240" w:type="dxa"/>
            <w:gridSpan w:val="2"/>
            <w:shd w:val="clear" w:color="auto" w:fill="auto"/>
            <w:tcMar>
              <w:top w:w="57" w:type="dxa"/>
              <w:bottom w:w="57" w:type="dxa"/>
            </w:tcMar>
          </w:tcPr>
          <w:p w14:paraId="72E57A1C" w14:textId="56E74EDD"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Monitoring half termly</w:t>
            </w:r>
          </w:p>
        </w:tc>
        <w:tc>
          <w:tcPr>
            <w:tcW w:w="1530" w:type="dxa"/>
            <w:shd w:val="clear" w:color="auto" w:fill="auto"/>
          </w:tcPr>
          <w:p w14:paraId="688A7D67" w14:textId="02C959D1"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PB</w:t>
            </w:r>
          </w:p>
        </w:tc>
        <w:tc>
          <w:tcPr>
            <w:tcW w:w="2192" w:type="dxa"/>
            <w:gridSpan w:val="2"/>
            <w:shd w:val="clear" w:color="auto" w:fill="auto"/>
          </w:tcPr>
          <w:p w14:paraId="23F9D4BA" w14:textId="01875F20" w:rsidR="007778B3" w:rsidRDefault="007778B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Ongoing</w:t>
            </w:r>
          </w:p>
        </w:tc>
      </w:tr>
      <w:tr w:rsidR="008C3A0D" w:rsidRPr="004D387E" w14:paraId="28DFC6C0" w14:textId="77777777" w:rsidTr="008B6D8B">
        <w:trPr>
          <w:trHeight w:hRule="exact" w:val="1732"/>
        </w:trPr>
        <w:tc>
          <w:tcPr>
            <w:tcW w:w="2605" w:type="dxa"/>
            <w:shd w:val="clear" w:color="auto" w:fill="auto"/>
            <w:tcMar>
              <w:top w:w="57" w:type="dxa"/>
              <w:bottom w:w="57" w:type="dxa"/>
            </w:tcMar>
          </w:tcPr>
          <w:p w14:paraId="1FD8BFFD" w14:textId="516C11F3"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Introduction of live animals in classes; guinea pigs, stick insects, dog</w:t>
            </w:r>
          </w:p>
        </w:tc>
        <w:tc>
          <w:tcPr>
            <w:tcW w:w="2880" w:type="dxa"/>
            <w:gridSpan w:val="2"/>
            <w:shd w:val="clear" w:color="auto" w:fill="auto"/>
            <w:tcMar>
              <w:top w:w="57" w:type="dxa"/>
              <w:bottom w:w="57" w:type="dxa"/>
            </w:tcMar>
          </w:tcPr>
          <w:p w14:paraId="594A178A" w14:textId="137471B3"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Improved emotional wellbeing</w:t>
            </w:r>
          </w:p>
        </w:tc>
        <w:tc>
          <w:tcPr>
            <w:tcW w:w="2970" w:type="dxa"/>
            <w:gridSpan w:val="2"/>
            <w:shd w:val="clear" w:color="auto" w:fill="auto"/>
            <w:tcMar>
              <w:top w:w="57" w:type="dxa"/>
              <w:bottom w:w="57" w:type="dxa"/>
            </w:tcMar>
          </w:tcPr>
          <w:p w14:paraId="0A75DFAE" w14:textId="594A1BEB"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Pets in class having a positive effect on children’s emotional well being</w:t>
            </w:r>
          </w:p>
        </w:tc>
        <w:tc>
          <w:tcPr>
            <w:tcW w:w="3240" w:type="dxa"/>
            <w:gridSpan w:val="2"/>
            <w:shd w:val="clear" w:color="auto" w:fill="auto"/>
            <w:tcMar>
              <w:top w:w="57" w:type="dxa"/>
              <w:bottom w:w="57" w:type="dxa"/>
            </w:tcMar>
          </w:tcPr>
          <w:p w14:paraId="6712C1D1" w14:textId="39F96D5F"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Assessment of EHWB</w:t>
            </w:r>
          </w:p>
        </w:tc>
        <w:tc>
          <w:tcPr>
            <w:tcW w:w="1530" w:type="dxa"/>
            <w:shd w:val="clear" w:color="auto" w:fill="auto"/>
          </w:tcPr>
          <w:p w14:paraId="55A26430" w14:textId="30E5A40A"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w:t>
            </w:r>
          </w:p>
        </w:tc>
        <w:tc>
          <w:tcPr>
            <w:tcW w:w="2192" w:type="dxa"/>
            <w:gridSpan w:val="2"/>
            <w:shd w:val="clear" w:color="auto" w:fill="auto"/>
          </w:tcPr>
          <w:p w14:paraId="51EA698A" w14:textId="74D2D4E4" w:rsidR="008C3A0D" w:rsidRDefault="008C3A0D"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March 2021</w:t>
            </w:r>
          </w:p>
        </w:tc>
      </w:tr>
      <w:tr w:rsidR="004D387E" w:rsidRPr="004D387E" w14:paraId="36C7B904" w14:textId="77777777" w:rsidTr="00777269">
        <w:trPr>
          <w:trHeight w:hRule="exact" w:val="340"/>
        </w:trPr>
        <w:tc>
          <w:tcPr>
            <w:tcW w:w="13225" w:type="dxa"/>
            <w:gridSpan w:val="8"/>
            <w:shd w:val="clear" w:color="auto" w:fill="auto"/>
            <w:tcMar>
              <w:top w:w="57" w:type="dxa"/>
              <w:bottom w:w="57" w:type="dxa"/>
            </w:tcMar>
          </w:tcPr>
          <w:p w14:paraId="00914084" w14:textId="77777777" w:rsidR="004D387E" w:rsidRPr="004D387E" w:rsidRDefault="004D387E" w:rsidP="004D387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192" w:type="dxa"/>
            <w:gridSpan w:val="2"/>
            <w:shd w:val="clear" w:color="auto" w:fill="auto"/>
          </w:tcPr>
          <w:p w14:paraId="5F64BD86" w14:textId="35694C1D" w:rsidR="004D387E" w:rsidRPr="004D387E" w:rsidRDefault="00FF2C21"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9</w:t>
            </w:r>
            <w:r w:rsidR="00E30175">
              <w:rPr>
                <w:rFonts w:ascii="Arial" w:eastAsia="Times New Roman" w:hAnsi="Arial" w:cs="Arial"/>
                <w:b/>
                <w:color w:val="0D0D0D"/>
                <w:sz w:val="24"/>
                <w:szCs w:val="24"/>
                <w:lang w:eastAsia="en-GB"/>
              </w:rPr>
              <w:t>48</w:t>
            </w:r>
            <w:r w:rsidR="00465616">
              <w:rPr>
                <w:rFonts w:ascii="Arial" w:eastAsia="Times New Roman" w:hAnsi="Arial" w:cs="Arial"/>
                <w:b/>
                <w:color w:val="0D0D0D"/>
                <w:sz w:val="24"/>
                <w:szCs w:val="24"/>
                <w:lang w:eastAsia="en-GB"/>
              </w:rPr>
              <w:t>5</w:t>
            </w:r>
          </w:p>
        </w:tc>
      </w:tr>
      <w:tr w:rsidR="004D387E" w:rsidRPr="004D387E" w14:paraId="674D66A3" w14:textId="77777777" w:rsidTr="00970450">
        <w:tc>
          <w:tcPr>
            <w:tcW w:w="15417" w:type="dxa"/>
            <w:gridSpan w:val="10"/>
            <w:shd w:val="clear" w:color="auto" w:fill="92D050"/>
            <w:tcMar>
              <w:top w:w="57" w:type="dxa"/>
              <w:bottom w:w="57" w:type="dxa"/>
            </w:tcMar>
          </w:tcPr>
          <w:p w14:paraId="27118CA5" w14:textId="77777777" w:rsidR="004D387E" w:rsidRPr="004D387E" w:rsidRDefault="004D387E" w:rsidP="004D387E">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r w:rsidR="004D387E" w:rsidRPr="004D387E" w14:paraId="5DD1823E" w14:textId="77777777" w:rsidTr="001A21D2">
        <w:trPr>
          <w:trHeight w:val="1343"/>
        </w:trPr>
        <w:tc>
          <w:tcPr>
            <w:tcW w:w="15417" w:type="dxa"/>
            <w:gridSpan w:val="10"/>
            <w:shd w:val="clear" w:color="auto" w:fill="auto"/>
            <w:tcMar>
              <w:top w:w="57" w:type="dxa"/>
              <w:bottom w:w="57" w:type="dxa"/>
            </w:tcMar>
          </w:tcPr>
          <w:p w14:paraId="566C2F50" w14:textId="0F5FE9AE" w:rsidR="001A21D2" w:rsidRDefault="008C3A0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Research into animal assisted therapy </w:t>
            </w:r>
          </w:p>
          <w:p w14:paraId="531FC02F" w14:textId="1804AC75" w:rsidR="00A72C1E" w:rsidRDefault="00A72C1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Erasmus + engagement – </w:t>
            </w:r>
            <w:proofErr w:type="spellStart"/>
            <w:r>
              <w:rPr>
                <w:rFonts w:ascii="Arial" w:eastAsia="Times New Roman" w:hAnsi="Arial" w:cs="Arial"/>
                <w:color w:val="0D0D0D"/>
                <w:sz w:val="24"/>
                <w:szCs w:val="24"/>
                <w:lang w:eastAsia="en-GB"/>
              </w:rPr>
              <w:t>mobilities</w:t>
            </w:r>
            <w:proofErr w:type="spellEnd"/>
            <w:r>
              <w:rPr>
                <w:rFonts w:ascii="Arial" w:eastAsia="Times New Roman" w:hAnsi="Arial" w:cs="Arial"/>
                <w:color w:val="0D0D0D"/>
                <w:sz w:val="24"/>
                <w:szCs w:val="24"/>
                <w:lang w:eastAsia="en-GB"/>
              </w:rPr>
              <w:t xml:space="preserve"> to be extended, possible virtual </w:t>
            </w:r>
            <w:proofErr w:type="spellStart"/>
            <w:r>
              <w:rPr>
                <w:rFonts w:ascii="Arial" w:eastAsia="Times New Roman" w:hAnsi="Arial" w:cs="Arial"/>
                <w:color w:val="0D0D0D"/>
                <w:sz w:val="24"/>
                <w:szCs w:val="24"/>
                <w:lang w:eastAsia="en-GB"/>
              </w:rPr>
              <w:t>mobilities</w:t>
            </w:r>
            <w:proofErr w:type="spellEnd"/>
            <w:r>
              <w:rPr>
                <w:rFonts w:ascii="Arial" w:eastAsia="Times New Roman" w:hAnsi="Arial" w:cs="Arial"/>
                <w:color w:val="0D0D0D"/>
                <w:sz w:val="24"/>
                <w:szCs w:val="24"/>
                <w:lang w:eastAsia="en-GB"/>
              </w:rPr>
              <w:t xml:space="preserve"> due to COVID</w:t>
            </w:r>
          </w:p>
          <w:p w14:paraId="1F676D1C" w14:textId="08BD04C2" w:rsidR="008C3A0D" w:rsidRPr="004D387E" w:rsidRDefault="008C3A0D" w:rsidP="004D387E">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99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7518C"/>
    <w:rsid w:val="000C58CC"/>
    <w:rsid w:val="000C7984"/>
    <w:rsid w:val="000E7673"/>
    <w:rsid w:val="00121E21"/>
    <w:rsid w:val="00130D3C"/>
    <w:rsid w:val="00174A81"/>
    <w:rsid w:val="001A21D2"/>
    <w:rsid w:val="001C6A6F"/>
    <w:rsid w:val="002559C1"/>
    <w:rsid w:val="0026036B"/>
    <w:rsid w:val="00274BA1"/>
    <w:rsid w:val="00292DAA"/>
    <w:rsid w:val="002E04E7"/>
    <w:rsid w:val="00325D2C"/>
    <w:rsid w:val="003448E7"/>
    <w:rsid w:val="0038082D"/>
    <w:rsid w:val="003B389C"/>
    <w:rsid w:val="003B5A1E"/>
    <w:rsid w:val="003D523B"/>
    <w:rsid w:val="003E4513"/>
    <w:rsid w:val="003E614C"/>
    <w:rsid w:val="0041634A"/>
    <w:rsid w:val="00421EE8"/>
    <w:rsid w:val="00465616"/>
    <w:rsid w:val="004A278A"/>
    <w:rsid w:val="004A5637"/>
    <w:rsid w:val="004A62E1"/>
    <w:rsid w:val="004D1CC8"/>
    <w:rsid w:val="004D387E"/>
    <w:rsid w:val="004E0A4E"/>
    <w:rsid w:val="00513B6B"/>
    <w:rsid w:val="00551B96"/>
    <w:rsid w:val="005837E7"/>
    <w:rsid w:val="005B326B"/>
    <w:rsid w:val="005B3470"/>
    <w:rsid w:val="005B775C"/>
    <w:rsid w:val="00650305"/>
    <w:rsid w:val="006622F8"/>
    <w:rsid w:val="00695305"/>
    <w:rsid w:val="006F2FE9"/>
    <w:rsid w:val="006F4DAE"/>
    <w:rsid w:val="0073774D"/>
    <w:rsid w:val="00761CB9"/>
    <w:rsid w:val="00772F46"/>
    <w:rsid w:val="0077457D"/>
    <w:rsid w:val="00777269"/>
    <w:rsid w:val="007778B3"/>
    <w:rsid w:val="007C7269"/>
    <w:rsid w:val="007D2A3B"/>
    <w:rsid w:val="00842EA6"/>
    <w:rsid w:val="00851F72"/>
    <w:rsid w:val="008619C6"/>
    <w:rsid w:val="008713DD"/>
    <w:rsid w:val="00876170"/>
    <w:rsid w:val="00877B58"/>
    <w:rsid w:val="00890421"/>
    <w:rsid w:val="00892901"/>
    <w:rsid w:val="008A0047"/>
    <w:rsid w:val="008A12DF"/>
    <w:rsid w:val="008A1864"/>
    <w:rsid w:val="008B6D8B"/>
    <w:rsid w:val="008C3A0D"/>
    <w:rsid w:val="008D7626"/>
    <w:rsid w:val="00924DB8"/>
    <w:rsid w:val="00960600"/>
    <w:rsid w:val="00970450"/>
    <w:rsid w:val="00983DF0"/>
    <w:rsid w:val="009C0D3E"/>
    <w:rsid w:val="009F62DB"/>
    <w:rsid w:val="00A315EE"/>
    <w:rsid w:val="00A61616"/>
    <w:rsid w:val="00A72C1E"/>
    <w:rsid w:val="00A93601"/>
    <w:rsid w:val="00AC6575"/>
    <w:rsid w:val="00AF6312"/>
    <w:rsid w:val="00B24213"/>
    <w:rsid w:val="00B4725A"/>
    <w:rsid w:val="00B667BA"/>
    <w:rsid w:val="00BD36D7"/>
    <w:rsid w:val="00BF0990"/>
    <w:rsid w:val="00C52DB4"/>
    <w:rsid w:val="00C56BA8"/>
    <w:rsid w:val="00CA5BD9"/>
    <w:rsid w:val="00CD02FE"/>
    <w:rsid w:val="00D12EF6"/>
    <w:rsid w:val="00D2789C"/>
    <w:rsid w:val="00DB61F2"/>
    <w:rsid w:val="00E00FFC"/>
    <w:rsid w:val="00E03C89"/>
    <w:rsid w:val="00E108AC"/>
    <w:rsid w:val="00E1286D"/>
    <w:rsid w:val="00E22F39"/>
    <w:rsid w:val="00E27EE5"/>
    <w:rsid w:val="00E30175"/>
    <w:rsid w:val="00E66E7F"/>
    <w:rsid w:val="00F55E20"/>
    <w:rsid w:val="00FC4BD4"/>
    <w:rsid w:val="00FC6F25"/>
    <w:rsid w:val="00FE69A1"/>
    <w:rsid w:val="00FE7B76"/>
    <w:rsid w:val="00FF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customStyle="1" w:styleId="Default">
    <w:name w:val="Default"/>
    <w:rsid w:val="001C6A6F"/>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Anita Care</cp:lastModifiedBy>
  <cp:revision>2</cp:revision>
  <dcterms:created xsi:type="dcterms:W3CDTF">2020-11-20T12:21:00Z</dcterms:created>
  <dcterms:modified xsi:type="dcterms:W3CDTF">2020-11-20T12:21:00Z</dcterms:modified>
</cp:coreProperties>
</file>