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4597" w:rsidRDefault="008E4597" w:rsidP="008E4597"/>
    <w:p w:rsidR="008E4597" w:rsidRDefault="008E4597" w:rsidP="008E4597">
      <w:r>
        <w:t xml:space="preserve">Name of </w:t>
      </w:r>
      <w:proofErr w:type="spellStart"/>
      <w:r>
        <w:t>SENCo</w:t>
      </w:r>
      <w:proofErr w:type="spellEnd"/>
      <w:r>
        <w:t>: Angie Larcombe</w:t>
      </w:r>
      <w:r>
        <w:tab/>
      </w:r>
      <w:r>
        <w:tab/>
      </w:r>
      <w:r>
        <w:tab/>
      </w:r>
      <w:r>
        <w:tab/>
        <w:t>Dedicated time weekly: 2 1/2 days</w:t>
      </w:r>
    </w:p>
    <w:p w:rsidR="008E4597" w:rsidRDefault="008E4597" w:rsidP="008E4597">
      <w:r>
        <w:t>Contact email:</w:t>
      </w:r>
      <w:r>
        <w:tab/>
        <w:t>alarcombe@germoe.cornwall.sch.uk</w:t>
      </w:r>
      <w:r>
        <w:tab/>
        <w:t>Contact Phone Number: 01326 572618</w:t>
      </w:r>
    </w:p>
    <w:p w:rsidR="008E4597" w:rsidRDefault="004B3BCB" w:rsidP="008E4597">
      <w:r>
        <w:t xml:space="preserve">Name of SEN Governor: </w:t>
      </w:r>
      <w:r w:rsidR="00361E56">
        <w:t>TBC</w:t>
      </w:r>
    </w:p>
    <w:p w:rsidR="008E4597" w:rsidRDefault="008E4597" w:rsidP="008E4597">
      <w:r>
        <w:t>School Offer link:  www.boskenwyn.cornwall.sch.uk</w:t>
      </w:r>
    </w:p>
    <w:p w:rsidR="008E4597" w:rsidRDefault="008E4597" w:rsidP="008E4597">
      <w:pPr>
        <w:rPr>
          <w:b/>
          <w:u w:val="single"/>
        </w:rPr>
      </w:pPr>
      <w:r>
        <w:rPr>
          <w:b/>
          <w:u w:val="single"/>
        </w:rPr>
        <w:t>Whole School Approach to Teaching and Learning:</w:t>
      </w:r>
    </w:p>
    <w:p w:rsidR="008E4597" w:rsidRDefault="008E4597" w:rsidP="008E4597">
      <w:pPr>
        <w:pStyle w:val="ListParagraph"/>
        <w:numPr>
          <w:ilvl w:val="0"/>
          <w:numId w:val="3"/>
        </w:numPr>
      </w:pPr>
      <w:r>
        <w:t>High Quality Teaching and Learning – All teachers are responsible for the learning and progress of every child in their class, including those with SEN.</w:t>
      </w:r>
    </w:p>
    <w:p w:rsidR="008E4597" w:rsidRDefault="008E4597" w:rsidP="008E4597">
      <w:pPr>
        <w:pStyle w:val="ListParagraph"/>
        <w:numPr>
          <w:ilvl w:val="0"/>
          <w:numId w:val="3"/>
        </w:numPr>
      </w:pPr>
      <w:r>
        <w:t>An inclusive, differentiated and personalised approach to enable all learners, including those with SEN, to engage with all aspects of school life.</w:t>
      </w:r>
    </w:p>
    <w:p w:rsidR="00D525B9" w:rsidRDefault="006736D0" w:rsidP="00D525B9">
      <w:pPr>
        <w:pStyle w:val="ListParagraph"/>
        <w:numPr>
          <w:ilvl w:val="0"/>
          <w:numId w:val="3"/>
        </w:numPr>
      </w:pPr>
      <w:r>
        <w:t>Whole school awareness of the impact of mental health and well-being upon capacity to thrive</w:t>
      </w:r>
    </w:p>
    <w:p w:rsidR="008E4597" w:rsidRDefault="008E4597" w:rsidP="008E4597">
      <w:pPr>
        <w:pStyle w:val="ListParagraph"/>
        <w:numPr>
          <w:ilvl w:val="0"/>
          <w:numId w:val="3"/>
        </w:numPr>
      </w:pPr>
      <w:r>
        <w:t>Whole school approach which acknowledges behaviour as communication of need and use of PACE approach in all interactions</w:t>
      </w:r>
      <w:r w:rsidR="00B03653">
        <w:t>, as part of our Trauma-informed approach</w:t>
      </w:r>
    </w:p>
    <w:p w:rsidR="006736D0" w:rsidRDefault="006736D0" w:rsidP="008E4597">
      <w:pPr>
        <w:pStyle w:val="ListParagraph"/>
        <w:numPr>
          <w:ilvl w:val="0"/>
          <w:numId w:val="3"/>
        </w:numPr>
      </w:pPr>
      <w:r>
        <w:t>Whole school awareness of neurodiversity and meeting need for inclusion and equality</w:t>
      </w:r>
    </w:p>
    <w:p w:rsidR="004B3BCB" w:rsidRDefault="004B3BCB" w:rsidP="008E4597">
      <w:pPr>
        <w:pStyle w:val="ListParagraph"/>
        <w:numPr>
          <w:ilvl w:val="0"/>
          <w:numId w:val="3"/>
        </w:numPr>
      </w:pPr>
      <w:r>
        <w:t>Whole school awareness of the impact of sensory needs on an individual’s capacity to engage</w:t>
      </w:r>
      <w:r w:rsidR="00B03653">
        <w:t xml:space="preserve"> and adaptations to environmental factors to support comfort and learning</w:t>
      </w:r>
    </w:p>
    <w:p w:rsidR="008E4597" w:rsidRDefault="008E4597" w:rsidP="008E4597">
      <w:pPr>
        <w:pStyle w:val="ListParagraph"/>
        <w:numPr>
          <w:ilvl w:val="0"/>
          <w:numId w:val="3"/>
        </w:numPr>
      </w:pPr>
      <w:r>
        <w:t xml:space="preserve">Whole school recognition of how Adverse Childhood Experiences affect the individual </w:t>
      </w:r>
    </w:p>
    <w:p w:rsidR="008E4597" w:rsidRDefault="008E4597" w:rsidP="008E4597">
      <w:pPr>
        <w:pStyle w:val="ListParagraph"/>
        <w:numPr>
          <w:ilvl w:val="0"/>
          <w:numId w:val="3"/>
        </w:numPr>
      </w:pPr>
      <w:r>
        <w:t>Continued focus on Growth Mindset/Building Learning Power for resilience and independence, especially in respect to our inquiry approach in some curricular areas</w:t>
      </w:r>
    </w:p>
    <w:p w:rsidR="008E4597" w:rsidRDefault="009C2A60" w:rsidP="008E4597">
      <w:pPr>
        <w:pStyle w:val="ListParagraph"/>
        <w:numPr>
          <w:ilvl w:val="0"/>
          <w:numId w:val="3"/>
        </w:numPr>
      </w:pPr>
      <w:r>
        <w:t>Refer to ‘Our Curriculum Journey’</w:t>
      </w:r>
      <w:r w:rsidR="008E4597">
        <w:t>,</w:t>
      </w:r>
      <w:r w:rsidR="00552753">
        <w:t xml:space="preserve"> Inclusion Policy and</w:t>
      </w:r>
      <w:r>
        <w:t xml:space="preserve"> ‘A journey through …’ subject documentation</w:t>
      </w:r>
    </w:p>
    <w:p w:rsidR="00F30E30" w:rsidRDefault="00F30E30" w:rsidP="008E4597">
      <w:pPr>
        <w:pStyle w:val="ListParagraph"/>
        <w:numPr>
          <w:ilvl w:val="0"/>
          <w:numId w:val="3"/>
        </w:numPr>
      </w:pPr>
      <w:r>
        <w:t xml:space="preserve">Learning for world citizenship – development of cultural understanding and participation through curricular and extra-curricular enrichment </w:t>
      </w:r>
      <w:proofErr w:type="spellStart"/>
      <w:r>
        <w:t>eg</w:t>
      </w:r>
      <w:proofErr w:type="spellEnd"/>
      <w:r>
        <w:t xml:space="preserve"> </w:t>
      </w:r>
      <w:proofErr w:type="spellStart"/>
      <w:r>
        <w:t>cornish</w:t>
      </w:r>
      <w:proofErr w:type="spellEnd"/>
      <w:r>
        <w:t xml:space="preserve"> and UK culture, sailing, surfing, </w:t>
      </w:r>
      <w:r w:rsidR="00AC7244">
        <w:t xml:space="preserve">sporting events, </w:t>
      </w:r>
      <w:r>
        <w:t>residentials, trips, visits, Erasmus cultural development opportunities in Europe, skiing etc</w:t>
      </w:r>
    </w:p>
    <w:p w:rsidR="00EA41DC" w:rsidRPr="009A666E" w:rsidRDefault="00EA41DC" w:rsidP="00EA41DC">
      <w:pPr>
        <w:rPr>
          <w:b/>
          <w:u w:val="single"/>
        </w:rPr>
      </w:pPr>
      <w:r w:rsidRPr="009A666E">
        <w:rPr>
          <w:b/>
          <w:u w:val="single"/>
        </w:rPr>
        <w:t>What is meant by ‘Special Educational Need’ or ‘Additional Needs’?</w:t>
      </w:r>
    </w:p>
    <w:p w:rsidR="00551E29" w:rsidRDefault="009A666E" w:rsidP="009A666E">
      <w:pPr>
        <w:shd w:val="clear" w:color="auto" w:fill="FFFFFF"/>
        <w:spacing w:after="0" w:line="240" w:lineRule="auto"/>
        <w:textAlignment w:val="baseline"/>
        <w:rPr>
          <w:rFonts w:ascii="Calibri" w:eastAsia="Times New Roman" w:hAnsi="Calibri" w:cs="Calibri"/>
          <w:lang w:eastAsia="en-GB"/>
        </w:rPr>
      </w:pPr>
      <w:r w:rsidRPr="009A666E">
        <w:rPr>
          <w:rFonts w:ascii="Calibri" w:eastAsia="Times New Roman" w:hAnsi="Calibri" w:cs="Calibri"/>
          <w:lang w:eastAsia="en-GB"/>
        </w:rPr>
        <w:t>The </w:t>
      </w:r>
      <w:hyperlink r:id="rId8" w:tooltip="Gov.uk: SEND code of practice 0 to 25 years" w:history="1">
        <w:r w:rsidRPr="009A666E">
          <w:rPr>
            <w:rFonts w:ascii="Calibri" w:eastAsia="Times New Roman" w:hAnsi="Calibri" w:cs="Calibri"/>
            <w:u w:val="single"/>
            <w:bdr w:val="none" w:sz="0" w:space="0" w:color="auto" w:frame="1"/>
            <w:lang w:eastAsia="en-GB"/>
          </w:rPr>
          <w:t>SEND code of practice 0 to 25 years</w:t>
        </w:r>
      </w:hyperlink>
      <w:r w:rsidRPr="009A666E">
        <w:rPr>
          <w:rFonts w:ascii="Calibri" w:eastAsia="Times New Roman" w:hAnsi="Calibri" w:cs="Calibri"/>
          <w:lang w:eastAsia="en-GB"/>
        </w:rPr>
        <w:t> defines a child or young person as having SEN if</w:t>
      </w:r>
      <w:r w:rsidR="00551E29">
        <w:rPr>
          <w:rFonts w:ascii="Calibri" w:eastAsia="Times New Roman" w:hAnsi="Calibri" w:cs="Calibri"/>
          <w:lang w:eastAsia="en-GB"/>
        </w:rPr>
        <w:t xml:space="preserve"> </w:t>
      </w:r>
      <w:r w:rsidRPr="009A666E">
        <w:rPr>
          <w:rFonts w:ascii="Calibri" w:eastAsia="Times New Roman" w:hAnsi="Calibri" w:cs="Calibri"/>
          <w:lang w:eastAsia="en-GB"/>
        </w:rPr>
        <w:t xml:space="preserve">they have a learning difficulty or disability which calls for special educational provision to be made for them. </w:t>
      </w:r>
    </w:p>
    <w:p w:rsidR="009A666E" w:rsidRPr="009A666E" w:rsidRDefault="009A666E" w:rsidP="009A666E">
      <w:pPr>
        <w:shd w:val="clear" w:color="auto" w:fill="FFFFFF"/>
        <w:spacing w:after="0" w:line="240" w:lineRule="auto"/>
        <w:textAlignment w:val="baseline"/>
        <w:rPr>
          <w:rFonts w:ascii="Calibri" w:eastAsia="Times New Roman" w:hAnsi="Calibri" w:cs="Calibri"/>
          <w:lang w:eastAsia="en-GB"/>
        </w:rPr>
      </w:pPr>
      <w:r w:rsidRPr="009A666E">
        <w:rPr>
          <w:rFonts w:ascii="Calibri" w:eastAsia="Times New Roman" w:hAnsi="Calibri" w:cs="Calibri"/>
          <w:lang w:eastAsia="en-GB"/>
        </w:rPr>
        <w:t>A child of compulsory school age or a young person has a learning difficulty or disability if they:</w:t>
      </w:r>
    </w:p>
    <w:p w:rsidR="009A666E" w:rsidRPr="009A666E" w:rsidRDefault="009A666E" w:rsidP="009A666E">
      <w:pPr>
        <w:pStyle w:val="ListParagraph"/>
        <w:numPr>
          <w:ilvl w:val="0"/>
          <w:numId w:val="12"/>
        </w:numPr>
        <w:shd w:val="clear" w:color="auto" w:fill="FFFFFF"/>
        <w:spacing w:after="0" w:line="240" w:lineRule="auto"/>
        <w:textAlignment w:val="baseline"/>
        <w:rPr>
          <w:rFonts w:ascii="Calibri" w:eastAsia="Times New Roman" w:hAnsi="Calibri" w:cs="Calibri"/>
          <w:lang w:eastAsia="en-GB"/>
        </w:rPr>
      </w:pPr>
      <w:r w:rsidRPr="009A666E">
        <w:rPr>
          <w:rFonts w:ascii="Calibri" w:eastAsia="Times New Roman" w:hAnsi="Calibri" w:cs="Calibri"/>
          <w:lang w:eastAsia="en-GB"/>
        </w:rPr>
        <w:t>have a significantly greater difficulty in learning [in any area of need] than the majority of others of the same age; or  </w:t>
      </w:r>
    </w:p>
    <w:p w:rsidR="009A666E" w:rsidRPr="009A666E" w:rsidRDefault="009A666E" w:rsidP="009A666E">
      <w:pPr>
        <w:pStyle w:val="ListParagraph"/>
        <w:numPr>
          <w:ilvl w:val="0"/>
          <w:numId w:val="12"/>
        </w:numPr>
        <w:shd w:val="clear" w:color="auto" w:fill="FFFFFF"/>
        <w:spacing w:after="0" w:line="240" w:lineRule="auto"/>
        <w:textAlignment w:val="baseline"/>
        <w:rPr>
          <w:rFonts w:ascii="Calibri" w:eastAsia="Times New Roman" w:hAnsi="Calibri" w:cs="Calibri"/>
          <w:lang w:eastAsia="en-GB"/>
        </w:rPr>
      </w:pPr>
      <w:r w:rsidRPr="009A666E">
        <w:rPr>
          <w:rFonts w:ascii="Calibri" w:eastAsia="Times New Roman" w:hAnsi="Calibri" w:cs="Calibri"/>
          <w:lang w:eastAsia="en-GB"/>
        </w:rPr>
        <w:t>have a disability which prevents or hinders them from making use of educational facilities of a kind generally provided for others of the same age in mainstream schools or mainstream post-16 institutions.  </w:t>
      </w:r>
    </w:p>
    <w:p w:rsidR="009A666E" w:rsidRDefault="009A666E" w:rsidP="009A666E">
      <w:pPr>
        <w:shd w:val="clear" w:color="auto" w:fill="FFFFFF"/>
        <w:spacing w:after="180" w:line="240" w:lineRule="auto"/>
        <w:textAlignment w:val="baseline"/>
        <w:rPr>
          <w:rFonts w:ascii="Calibri" w:eastAsia="Times New Roman" w:hAnsi="Calibri" w:cs="Calibri"/>
          <w:lang w:eastAsia="en-GB"/>
        </w:rPr>
      </w:pPr>
      <w:r w:rsidRPr="009A666E">
        <w:rPr>
          <w:rFonts w:ascii="Calibri" w:eastAsia="Times New Roman" w:hAnsi="Calibri" w:cs="Calibri"/>
          <w:lang w:eastAsia="en-GB"/>
        </w:rPr>
        <w:t>A child under compulsory school age has special educational needs if they fall within the definition above or would so do if special educational provision was not made for them. </w:t>
      </w:r>
    </w:p>
    <w:p w:rsidR="00551E29" w:rsidRDefault="00551E29" w:rsidP="009A666E">
      <w:pPr>
        <w:shd w:val="clear" w:color="auto" w:fill="FFFFFF"/>
        <w:spacing w:after="180" w:line="240" w:lineRule="auto"/>
        <w:textAlignment w:val="baseline"/>
        <w:rPr>
          <w:rFonts w:ascii="Calibri" w:eastAsia="Times New Roman" w:hAnsi="Calibri" w:cs="Calibri"/>
          <w:lang w:eastAsia="en-GB"/>
        </w:rPr>
      </w:pPr>
      <w:r>
        <w:rPr>
          <w:rFonts w:ascii="Calibri" w:eastAsia="Times New Roman" w:hAnsi="Calibri" w:cs="Calibri"/>
          <w:lang w:eastAsia="en-GB"/>
        </w:rPr>
        <w:t>Need is viewed within four basic descriptors, but needs and conditions can fall into more than one designated area</w:t>
      </w:r>
      <w:r w:rsidR="00B03653">
        <w:rPr>
          <w:rFonts w:ascii="Calibri" w:eastAsia="Times New Roman" w:hAnsi="Calibri" w:cs="Calibri"/>
          <w:lang w:eastAsia="en-GB"/>
        </w:rPr>
        <w:t xml:space="preserve"> and the picture of need can be complex </w:t>
      </w:r>
      <w:proofErr w:type="spellStart"/>
      <w:r w:rsidR="00B03653">
        <w:rPr>
          <w:rFonts w:ascii="Calibri" w:eastAsia="Times New Roman" w:hAnsi="Calibri" w:cs="Calibri"/>
          <w:lang w:eastAsia="en-GB"/>
        </w:rPr>
        <w:t>eg</w:t>
      </w:r>
      <w:proofErr w:type="spellEnd"/>
      <w:r w:rsidR="00B03653">
        <w:rPr>
          <w:rFonts w:ascii="Calibri" w:eastAsia="Times New Roman" w:hAnsi="Calibri" w:cs="Calibri"/>
          <w:lang w:eastAsia="en-GB"/>
        </w:rPr>
        <w:t xml:space="preserve"> a child with global developmental delay or chromosome abnormalities.</w:t>
      </w:r>
      <w:r>
        <w:rPr>
          <w:rFonts w:ascii="Calibri" w:eastAsia="Times New Roman" w:hAnsi="Calibri" w:cs="Calibri"/>
          <w:lang w:eastAsia="en-GB"/>
        </w:rPr>
        <w:t xml:space="preserve"> </w:t>
      </w:r>
      <w:r w:rsidR="00B03653">
        <w:rPr>
          <w:rFonts w:ascii="Calibri" w:eastAsia="Times New Roman" w:hAnsi="Calibri" w:cs="Calibri"/>
          <w:lang w:eastAsia="en-GB"/>
        </w:rPr>
        <w:t>Need for support</w:t>
      </w:r>
      <w:r>
        <w:rPr>
          <w:rFonts w:ascii="Calibri" w:eastAsia="Times New Roman" w:hAnsi="Calibri" w:cs="Calibri"/>
          <w:lang w:eastAsia="en-GB"/>
        </w:rPr>
        <w:t xml:space="preserve"> may be of short duration or impact upon the child long term.</w:t>
      </w:r>
    </w:p>
    <w:p w:rsidR="00B03653" w:rsidRDefault="00B03653" w:rsidP="009A666E">
      <w:pPr>
        <w:shd w:val="clear" w:color="auto" w:fill="FFFFFF"/>
        <w:spacing w:after="180" w:line="240" w:lineRule="auto"/>
        <w:textAlignment w:val="baseline"/>
        <w:rPr>
          <w:rFonts w:ascii="Calibri" w:eastAsia="Times New Roman" w:hAnsi="Calibri" w:cs="Calibri"/>
          <w:lang w:eastAsia="en-GB"/>
        </w:rPr>
      </w:pPr>
      <w:r>
        <w:rPr>
          <w:rFonts w:ascii="Calibri" w:eastAsia="Times New Roman" w:hAnsi="Calibri" w:cs="Calibri"/>
          <w:lang w:eastAsia="en-GB"/>
        </w:rPr>
        <w:lastRenderedPageBreak/>
        <w:t xml:space="preserve">Designations of </w:t>
      </w:r>
      <w:r w:rsidR="00F64978">
        <w:rPr>
          <w:rFonts w:ascii="Calibri" w:eastAsia="Times New Roman" w:hAnsi="Calibri" w:cs="Calibri"/>
          <w:lang w:eastAsia="en-GB"/>
        </w:rPr>
        <w:t>areas of n</w:t>
      </w:r>
      <w:bookmarkStart w:id="0" w:name="_GoBack"/>
      <w:bookmarkEnd w:id="0"/>
      <w:r>
        <w:rPr>
          <w:rFonts w:ascii="Calibri" w:eastAsia="Times New Roman" w:hAnsi="Calibri" w:cs="Calibri"/>
          <w:lang w:eastAsia="en-GB"/>
        </w:rPr>
        <w:t>eed</w:t>
      </w:r>
      <w:r w:rsidR="00A03FE9">
        <w:rPr>
          <w:rFonts w:ascii="Calibri" w:eastAsia="Times New Roman" w:hAnsi="Calibri" w:cs="Calibri"/>
          <w:lang w:eastAsia="en-GB"/>
        </w:rPr>
        <w:t>, with some examples of needs</w:t>
      </w:r>
      <w:r>
        <w:rPr>
          <w:rFonts w:ascii="Calibri" w:eastAsia="Times New Roman" w:hAnsi="Calibri" w:cs="Calibri"/>
          <w:lang w:eastAsia="en-GB"/>
        </w:rPr>
        <w:t>:</w:t>
      </w:r>
    </w:p>
    <w:p w:rsidR="00551E29" w:rsidRDefault="00551E29" w:rsidP="009A666E">
      <w:pPr>
        <w:shd w:val="clear" w:color="auto" w:fill="FFFFFF"/>
        <w:spacing w:after="180" w:line="240" w:lineRule="auto"/>
        <w:textAlignment w:val="baseline"/>
        <w:rPr>
          <w:rFonts w:ascii="Calibri" w:eastAsia="Times New Roman" w:hAnsi="Calibri" w:cs="Calibri"/>
          <w:lang w:eastAsia="en-GB"/>
        </w:rPr>
      </w:pPr>
      <w:r>
        <w:rPr>
          <w:rFonts w:ascii="Calibri" w:eastAsia="Times New Roman" w:hAnsi="Calibri" w:cs="Calibri"/>
          <w:lang w:eastAsia="en-GB"/>
        </w:rPr>
        <w:t xml:space="preserve">Communication and Interaction – </w:t>
      </w:r>
      <w:r w:rsidR="0044491C">
        <w:rPr>
          <w:rFonts w:ascii="Calibri" w:eastAsia="Times New Roman" w:hAnsi="Calibri" w:cs="Calibri"/>
          <w:lang w:eastAsia="en-GB"/>
        </w:rPr>
        <w:t>Neur</w:t>
      </w:r>
      <w:r w:rsidR="00B03653">
        <w:rPr>
          <w:rFonts w:ascii="Calibri" w:eastAsia="Times New Roman" w:hAnsi="Calibri" w:cs="Calibri"/>
          <w:lang w:eastAsia="en-GB"/>
        </w:rPr>
        <w:t>o-</w:t>
      </w:r>
      <w:r w:rsidR="0044491C">
        <w:rPr>
          <w:rFonts w:ascii="Calibri" w:eastAsia="Times New Roman" w:hAnsi="Calibri" w:cs="Calibri"/>
          <w:lang w:eastAsia="en-GB"/>
        </w:rPr>
        <w:t xml:space="preserve">developmental difficulties </w:t>
      </w:r>
      <w:proofErr w:type="spellStart"/>
      <w:r w:rsidR="0044491C">
        <w:rPr>
          <w:rFonts w:ascii="Calibri" w:eastAsia="Times New Roman" w:hAnsi="Calibri" w:cs="Calibri"/>
          <w:lang w:eastAsia="en-GB"/>
        </w:rPr>
        <w:t>eg</w:t>
      </w:r>
      <w:proofErr w:type="spellEnd"/>
      <w:r w:rsidR="0044491C">
        <w:rPr>
          <w:rFonts w:ascii="Calibri" w:eastAsia="Times New Roman" w:hAnsi="Calibri" w:cs="Calibri"/>
          <w:lang w:eastAsia="en-GB"/>
        </w:rPr>
        <w:t xml:space="preserve"> </w:t>
      </w:r>
      <w:r>
        <w:rPr>
          <w:rFonts w:ascii="Calibri" w:eastAsia="Times New Roman" w:hAnsi="Calibri" w:cs="Calibri"/>
          <w:lang w:eastAsia="en-GB"/>
        </w:rPr>
        <w:t>A</w:t>
      </w:r>
      <w:r w:rsidR="0044491C">
        <w:rPr>
          <w:rFonts w:ascii="Calibri" w:eastAsia="Times New Roman" w:hAnsi="Calibri" w:cs="Calibri"/>
          <w:lang w:eastAsia="en-GB"/>
        </w:rPr>
        <w:t>utism Spectrum Conditions; speech, language and communication needs</w:t>
      </w:r>
    </w:p>
    <w:p w:rsidR="0044491C" w:rsidRDefault="00551E29" w:rsidP="009A666E">
      <w:pPr>
        <w:shd w:val="clear" w:color="auto" w:fill="FFFFFF"/>
        <w:spacing w:after="180" w:line="240" w:lineRule="auto"/>
        <w:textAlignment w:val="baseline"/>
        <w:rPr>
          <w:rFonts w:ascii="Calibri" w:eastAsia="Times New Roman" w:hAnsi="Calibri" w:cs="Calibri"/>
          <w:lang w:eastAsia="en-GB"/>
        </w:rPr>
      </w:pPr>
      <w:r>
        <w:rPr>
          <w:rFonts w:ascii="Calibri" w:eastAsia="Times New Roman" w:hAnsi="Calibri" w:cs="Calibri"/>
          <w:lang w:eastAsia="en-GB"/>
        </w:rPr>
        <w:t>Cognition and Learning</w:t>
      </w:r>
      <w:r w:rsidR="0044491C">
        <w:rPr>
          <w:rFonts w:ascii="Calibri" w:eastAsia="Times New Roman" w:hAnsi="Calibri" w:cs="Calibri"/>
          <w:lang w:eastAsia="en-GB"/>
        </w:rPr>
        <w:t xml:space="preserve"> - Specific learning difficulties – dyslexia, dyscalculia, memory and processing</w:t>
      </w:r>
    </w:p>
    <w:p w:rsidR="00B03653" w:rsidRDefault="00551E29" w:rsidP="009A666E">
      <w:pPr>
        <w:shd w:val="clear" w:color="auto" w:fill="FFFFFF"/>
        <w:spacing w:after="180" w:line="240" w:lineRule="auto"/>
        <w:textAlignment w:val="baseline"/>
        <w:rPr>
          <w:rFonts w:ascii="Calibri" w:eastAsia="Times New Roman" w:hAnsi="Calibri" w:cs="Calibri"/>
          <w:lang w:eastAsia="en-GB"/>
        </w:rPr>
      </w:pPr>
      <w:r>
        <w:rPr>
          <w:rFonts w:ascii="Calibri" w:eastAsia="Times New Roman" w:hAnsi="Calibri" w:cs="Calibri"/>
          <w:lang w:eastAsia="en-GB"/>
        </w:rPr>
        <w:t>Social, Emotional and Mental Health</w:t>
      </w:r>
      <w:r w:rsidR="0044491C">
        <w:rPr>
          <w:rFonts w:ascii="Calibri" w:eastAsia="Times New Roman" w:hAnsi="Calibri" w:cs="Calibri"/>
          <w:lang w:eastAsia="en-GB"/>
        </w:rPr>
        <w:t xml:space="preserve"> – Anxiety and other well-being difficulties; social interaction difficulties; trauma</w:t>
      </w:r>
      <w:r w:rsidR="00B03653">
        <w:rPr>
          <w:rFonts w:ascii="Calibri" w:eastAsia="Times New Roman" w:hAnsi="Calibri" w:cs="Calibri"/>
          <w:lang w:eastAsia="en-GB"/>
        </w:rPr>
        <w:t>-related difficulties</w:t>
      </w:r>
    </w:p>
    <w:p w:rsidR="0044491C" w:rsidRDefault="00551E29" w:rsidP="009A666E">
      <w:pPr>
        <w:shd w:val="clear" w:color="auto" w:fill="FFFFFF"/>
        <w:spacing w:after="180" w:line="240" w:lineRule="auto"/>
        <w:textAlignment w:val="baseline"/>
        <w:rPr>
          <w:rFonts w:ascii="Calibri" w:eastAsia="Times New Roman" w:hAnsi="Calibri" w:cs="Calibri"/>
          <w:lang w:eastAsia="en-GB"/>
        </w:rPr>
      </w:pPr>
      <w:r>
        <w:rPr>
          <w:rFonts w:ascii="Calibri" w:eastAsia="Times New Roman" w:hAnsi="Calibri" w:cs="Calibri"/>
          <w:lang w:eastAsia="en-GB"/>
        </w:rPr>
        <w:t xml:space="preserve">Physical and sensory </w:t>
      </w:r>
      <w:r w:rsidR="0044491C">
        <w:rPr>
          <w:rFonts w:ascii="Calibri" w:eastAsia="Times New Roman" w:hAnsi="Calibri" w:cs="Calibri"/>
          <w:lang w:eastAsia="en-GB"/>
        </w:rPr>
        <w:t>- developmental coordination difficulties; physical disability; sensory impairment; sensory Integration need</w:t>
      </w:r>
    </w:p>
    <w:p w:rsidR="008E4597" w:rsidRDefault="008E4597" w:rsidP="008E4597">
      <w:pPr>
        <w:rPr>
          <w:b/>
          <w:u w:val="single"/>
        </w:rPr>
      </w:pPr>
      <w:r>
        <w:rPr>
          <w:b/>
          <w:u w:val="single"/>
        </w:rPr>
        <w:t>Our Graduated Response for Learners:</w:t>
      </w:r>
    </w:p>
    <w:p w:rsidR="008E4597" w:rsidRDefault="008E4597" w:rsidP="008E4597">
      <w:pPr>
        <w:pStyle w:val="ListParagraph"/>
        <w:numPr>
          <w:ilvl w:val="0"/>
          <w:numId w:val="7"/>
        </w:numPr>
      </w:pPr>
      <w:r>
        <w:t>Continual monitoring of the quality of teaching and learning</w:t>
      </w:r>
    </w:p>
    <w:p w:rsidR="004B3BCB" w:rsidRDefault="008E4597" w:rsidP="004B3BCB">
      <w:pPr>
        <w:pStyle w:val="ListParagraph"/>
        <w:numPr>
          <w:ilvl w:val="0"/>
          <w:numId w:val="7"/>
        </w:numPr>
      </w:pPr>
      <w:r>
        <w:t xml:space="preserve">Identifying and tracking the progress of children/young people that require support to catch up by assessing day to day and implementing TA and teacher support for individual or small group work as applicable, unit assessment and half termly assessment through marking, observations etc </w:t>
      </w:r>
    </w:p>
    <w:p w:rsidR="00D525B9" w:rsidRDefault="00D525B9" w:rsidP="004B3BCB">
      <w:pPr>
        <w:pStyle w:val="ListParagraph"/>
        <w:numPr>
          <w:ilvl w:val="0"/>
          <w:numId w:val="7"/>
        </w:numPr>
      </w:pPr>
      <w:r>
        <w:t>Learning conferences with pupils</w:t>
      </w:r>
    </w:p>
    <w:p w:rsidR="00B03653" w:rsidRDefault="00B03653" w:rsidP="004B3BCB">
      <w:pPr>
        <w:pStyle w:val="ListParagraph"/>
        <w:numPr>
          <w:ilvl w:val="0"/>
          <w:numId w:val="7"/>
        </w:numPr>
      </w:pPr>
      <w:r>
        <w:t xml:space="preserve">Holistic over-view and understanding of </w:t>
      </w:r>
      <w:r w:rsidR="00114514">
        <w:t>the child’s life story and lived experience</w:t>
      </w:r>
      <w:r>
        <w:t xml:space="preserve"> – working with parents to ensure need is met in the round</w:t>
      </w:r>
      <w:r w:rsidR="00114514">
        <w:t>, not just through an academic lens</w:t>
      </w:r>
    </w:p>
    <w:p w:rsidR="008E4597" w:rsidRDefault="004B3BCB" w:rsidP="008E4597">
      <w:pPr>
        <w:pStyle w:val="ListParagraph"/>
        <w:numPr>
          <w:ilvl w:val="0"/>
          <w:numId w:val="7"/>
        </w:numPr>
      </w:pPr>
      <w:r>
        <w:t>Early i</w:t>
      </w:r>
      <w:r w:rsidR="008E4597">
        <w:t>dentification of children/young people requiring SEN Support and initiation of “assess, plan, do, review” cycle</w:t>
      </w:r>
      <w:r w:rsidR="00FD7D2E">
        <w:t xml:space="preserve"> via Individual Provision Map to address need</w:t>
      </w:r>
    </w:p>
    <w:p w:rsidR="00D525B9" w:rsidRDefault="00D525B9" w:rsidP="008E4597">
      <w:pPr>
        <w:pStyle w:val="ListParagraph"/>
        <w:numPr>
          <w:ilvl w:val="0"/>
          <w:numId w:val="7"/>
        </w:numPr>
      </w:pPr>
      <w:r>
        <w:t>Team working with parents and carer</w:t>
      </w:r>
      <w:r w:rsidR="00FD7D2E">
        <w:t>, with at least termly discussion of Individual Provision Map and progress</w:t>
      </w:r>
    </w:p>
    <w:p w:rsidR="008E4597" w:rsidRDefault="008E4597" w:rsidP="008E4597">
      <w:pPr>
        <w:pStyle w:val="ListParagraph"/>
        <w:numPr>
          <w:ilvl w:val="0"/>
          <w:numId w:val="7"/>
        </w:numPr>
      </w:pPr>
      <w:r>
        <w:t>On-going development of staff knowledge and understanding, enabling proactive, in-</w:t>
      </w:r>
      <w:r w:rsidR="004B3BCB">
        <w:t>school interventions,</w:t>
      </w:r>
      <w:r>
        <w:t xml:space="preserve"> in regard to SEMH needs</w:t>
      </w:r>
      <w:r w:rsidR="006736D0">
        <w:t>, Social communication needs, Speech, language and Communication difficulties</w:t>
      </w:r>
      <w:r w:rsidR="004B3BCB">
        <w:t xml:space="preserve"> and academic</w:t>
      </w:r>
    </w:p>
    <w:p w:rsidR="008E4597" w:rsidRDefault="008E4597" w:rsidP="008E4597">
      <w:pPr>
        <w:pStyle w:val="ListParagraph"/>
        <w:numPr>
          <w:ilvl w:val="0"/>
          <w:numId w:val="7"/>
        </w:numPr>
      </w:pPr>
      <w:r>
        <w:t>Use of Early Help Hub and outside agencies and professional services to address children’s needs, for example, Educational Psychology, Speech and Language, Occupational Therapy, CAMHS, cognition and Learning team, ASD casework team etc</w:t>
      </w:r>
    </w:p>
    <w:p w:rsidR="008E4597" w:rsidRDefault="008E4597" w:rsidP="008E4597">
      <w:pPr>
        <w:pStyle w:val="ListParagraph"/>
        <w:numPr>
          <w:ilvl w:val="0"/>
          <w:numId w:val="7"/>
        </w:numPr>
      </w:pPr>
      <w:r>
        <w:t>Consideration of application for Education, Health and Care Plans</w:t>
      </w:r>
    </w:p>
    <w:p w:rsidR="008E4597" w:rsidRDefault="008E4597" w:rsidP="008E4597">
      <w:pPr>
        <w:pStyle w:val="ListParagraph"/>
        <w:numPr>
          <w:ilvl w:val="0"/>
          <w:numId w:val="7"/>
        </w:numPr>
      </w:pPr>
      <w:r>
        <w:t>All children/young people identified as requiring SEN Support, or with an Education, Health and Care Plan are on our Record of Need.</w:t>
      </w:r>
    </w:p>
    <w:p w:rsidR="008E4597" w:rsidRDefault="008E4597" w:rsidP="008E4597">
      <w:pPr>
        <w:pStyle w:val="ListParagraph"/>
        <w:numPr>
          <w:ilvl w:val="0"/>
          <w:numId w:val="7"/>
        </w:numPr>
      </w:pPr>
      <w:r>
        <w:t>All children are reviewed termly for additional needs – and those identified may be registered as ‘On Alert’ on the Record of Need, for further assessment/observation</w:t>
      </w:r>
    </w:p>
    <w:p w:rsidR="00F30E30" w:rsidRDefault="00F30E30" w:rsidP="008E4597">
      <w:pPr>
        <w:pStyle w:val="ListParagraph"/>
        <w:numPr>
          <w:ilvl w:val="0"/>
          <w:numId w:val="7"/>
        </w:numPr>
      </w:pPr>
      <w:r>
        <w:t>Working in partnership with families</w:t>
      </w:r>
    </w:p>
    <w:p w:rsidR="00CA1922" w:rsidRDefault="00CA1922" w:rsidP="00CA1922">
      <w:pPr>
        <w:pStyle w:val="ListParagraph"/>
        <w:numPr>
          <w:ilvl w:val="0"/>
          <w:numId w:val="7"/>
        </w:numPr>
      </w:pPr>
      <w:r>
        <w:t>Application for statutory assessment if the child’s needs exceed capacity of school to meet those needs – evidence and collate information to prove need for further provision, above that which school can reasonably offer</w:t>
      </w:r>
    </w:p>
    <w:p w:rsidR="00CA1922" w:rsidRDefault="00CA1922" w:rsidP="00CA1922">
      <w:pPr>
        <w:pStyle w:val="ListParagraph"/>
      </w:pPr>
    </w:p>
    <w:p w:rsidR="004B3BCB" w:rsidRDefault="008E4597" w:rsidP="008E4597">
      <w:pPr>
        <w:rPr>
          <w:b/>
          <w:u w:val="single"/>
        </w:rPr>
      </w:pPr>
      <w:r>
        <w:rPr>
          <w:b/>
          <w:u w:val="single"/>
        </w:rPr>
        <w:t>How we identify children/young people that need additional or different provision:</w:t>
      </w:r>
    </w:p>
    <w:p w:rsidR="004B3BCB" w:rsidRDefault="004B3BCB" w:rsidP="004B3BCB">
      <w:pPr>
        <w:pStyle w:val="ListParagraph"/>
        <w:numPr>
          <w:ilvl w:val="0"/>
          <w:numId w:val="8"/>
        </w:numPr>
      </w:pPr>
      <w:r>
        <w:t>Class teacher notes and monitors concerns</w:t>
      </w:r>
    </w:p>
    <w:p w:rsidR="008E4597" w:rsidRDefault="008E4597" w:rsidP="008E4597">
      <w:pPr>
        <w:pStyle w:val="ListParagraph"/>
        <w:numPr>
          <w:ilvl w:val="0"/>
          <w:numId w:val="8"/>
        </w:numPr>
      </w:pPr>
      <w:r w:rsidRPr="003C757A">
        <w:t>Class te</w:t>
      </w:r>
      <w:r>
        <w:t>acher refers to SENCO</w:t>
      </w:r>
    </w:p>
    <w:p w:rsidR="004B3BCB" w:rsidRDefault="004B3BCB" w:rsidP="008E4597">
      <w:pPr>
        <w:pStyle w:val="ListParagraph"/>
        <w:numPr>
          <w:ilvl w:val="0"/>
          <w:numId w:val="8"/>
        </w:numPr>
      </w:pPr>
      <w:r>
        <w:t xml:space="preserve">In class observations </w:t>
      </w:r>
    </w:p>
    <w:p w:rsidR="004B3BCB" w:rsidRDefault="004B3BCB" w:rsidP="008E4597">
      <w:pPr>
        <w:pStyle w:val="ListParagraph"/>
        <w:numPr>
          <w:ilvl w:val="0"/>
          <w:numId w:val="8"/>
        </w:numPr>
      </w:pPr>
      <w:r>
        <w:lastRenderedPageBreak/>
        <w:t>In school assessments</w:t>
      </w:r>
    </w:p>
    <w:p w:rsidR="00F30E30" w:rsidRDefault="00F30E30" w:rsidP="008E4597">
      <w:pPr>
        <w:pStyle w:val="ListParagraph"/>
        <w:numPr>
          <w:ilvl w:val="0"/>
          <w:numId w:val="8"/>
        </w:numPr>
      </w:pPr>
      <w:r>
        <w:t>Advice from other educational and health professionals sought</w:t>
      </w:r>
    </w:p>
    <w:p w:rsidR="008E4597" w:rsidRDefault="008E4597" w:rsidP="008E4597">
      <w:pPr>
        <w:pStyle w:val="ListParagraph"/>
        <w:numPr>
          <w:ilvl w:val="0"/>
          <w:numId w:val="8"/>
        </w:numPr>
      </w:pPr>
      <w:r>
        <w:t>Child’s voice</w:t>
      </w:r>
      <w:r w:rsidR="00D525B9">
        <w:t>/Learning conferences</w:t>
      </w:r>
    </w:p>
    <w:p w:rsidR="008E4597" w:rsidRDefault="008E4597" w:rsidP="008E4597">
      <w:pPr>
        <w:pStyle w:val="ListParagraph"/>
        <w:numPr>
          <w:ilvl w:val="0"/>
          <w:numId w:val="8"/>
        </w:numPr>
      </w:pPr>
      <w:r>
        <w:t>Close parental contact to identify and resolve difficulties quickly</w:t>
      </w:r>
    </w:p>
    <w:p w:rsidR="004B3BCB" w:rsidRDefault="004B3BCB" w:rsidP="008E4597">
      <w:pPr>
        <w:pStyle w:val="ListParagraph"/>
        <w:numPr>
          <w:ilvl w:val="0"/>
          <w:numId w:val="8"/>
        </w:numPr>
      </w:pPr>
      <w:r>
        <w:t xml:space="preserve">Assess, Plan, Do, Review cycles </w:t>
      </w:r>
    </w:p>
    <w:p w:rsidR="008E4597" w:rsidRPr="003C757A" w:rsidRDefault="008E4597" w:rsidP="008E4597">
      <w:pPr>
        <w:pStyle w:val="ListParagraph"/>
        <w:numPr>
          <w:ilvl w:val="0"/>
          <w:numId w:val="8"/>
        </w:numPr>
      </w:pPr>
      <w:r>
        <w:t>Termly SEN meetings</w:t>
      </w:r>
    </w:p>
    <w:p w:rsidR="008E4597" w:rsidRDefault="008E4597" w:rsidP="004B3BCB">
      <w:pPr>
        <w:pStyle w:val="ListParagraph"/>
        <w:numPr>
          <w:ilvl w:val="0"/>
          <w:numId w:val="6"/>
        </w:numPr>
      </w:pPr>
      <w:r>
        <w:t>Ongoing curriculum assessments</w:t>
      </w:r>
    </w:p>
    <w:p w:rsidR="008E4597" w:rsidRDefault="008E4597" w:rsidP="008E4597">
      <w:pPr>
        <w:pStyle w:val="ListParagraph"/>
        <w:numPr>
          <w:ilvl w:val="0"/>
          <w:numId w:val="6"/>
        </w:numPr>
      </w:pPr>
      <w:r>
        <w:t>Tracking progress using termly data</w:t>
      </w:r>
    </w:p>
    <w:p w:rsidR="008E4597" w:rsidRDefault="006736D0" w:rsidP="008E4597">
      <w:pPr>
        <w:pStyle w:val="ListParagraph"/>
        <w:numPr>
          <w:ilvl w:val="0"/>
          <w:numId w:val="6"/>
        </w:numPr>
      </w:pPr>
      <w:r>
        <w:t>Advice and f</w:t>
      </w:r>
      <w:r w:rsidR="008E4597">
        <w:t>urther assessments by specialists, including those from external agencies</w:t>
      </w:r>
    </w:p>
    <w:p w:rsidR="008E4597" w:rsidRDefault="008E4597" w:rsidP="008E4597">
      <w:r>
        <w:t xml:space="preserve">We take a holistic approach to all aspects of a child’s development and well-being.  Our pastoral support arrangements for supporting the emotional and social development of all children/young people, including those with SEN, </w:t>
      </w:r>
      <w:r w:rsidR="009C2A60">
        <w:t xml:space="preserve">is set out in our School Offer.  </w:t>
      </w:r>
      <w:r w:rsidR="00F30E30">
        <w:t>Children with SEN or other difficulties may be more vulnerable to bullying and o</w:t>
      </w:r>
      <w:r w:rsidR="009C2A60">
        <w:t xml:space="preserve">ur measures to prevent </w:t>
      </w:r>
      <w:r w:rsidR="00F30E30">
        <w:t>this</w:t>
      </w:r>
      <w:r w:rsidR="009C2A60">
        <w:t xml:space="preserve"> can be seen in our </w:t>
      </w:r>
      <w:proofErr w:type="spellStart"/>
      <w:r w:rsidR="009C2A60">
        <w:t>Antii</w:t>
      </w:r>
      <w:proofErr w:type="spellEnd"/>
      <w:r w:rsidR="009C2A60">
        <w:t>-Bullying Policy.</w:t>
      </w:r>
      <w:r>
        <w:t xml:space="preserve"> </w:t>
      </w:r>
    </w:p>
    <w:p w:rsidR="008E4597" w:rsidRPr="0007549C" w:rsidRDefault="008E4597" w:rsidP="008E4597">
      <w:pPr>
        <w:rPr>
          <w:b/>
          <w:u w:val="single"/>
        </w:rPr>
      </w:pPr>
      <w:r>
        <w:rPr>
          <w:b/>
          <w:u w:val="single"/>
        </w:rPr>
        <w:t>How we listen to the views of children/young people and their parents:</w:t>
      </w:r>
    </w:p>
    <w:tbl>
      <w:tblPr>
        <w:tblStyle w:val="TableGrid"/>
        <w:tblW w:w="0" w:type="auto"/>
        <w:tblLook w:val="04A0" w:firstRow="1" w:lastRow="0" w:firstColumn="1" w:lastColumn="0" w:noHBand="0" w:noVBand="1"/>
      </w:tblPr>
      <w:tblGrid>
        <w:gridCol w:w="3114"/>
        <w:gridCol w:w="2835"/>
        <w:gridCol w:w="2551"/>
      </w:tblGrid>
      <w:tr w:rsidR="008E4597" w:rsidTr="004837EE">
        <w:tc>
          <w:tcPr>
            <w:tcW w:w="3114" w:type="dxa"/>
          </w:tcPr>
          <w:p w:rsidR="008E4597" w:rsidRPr="00391FF5" w:rsidRDefault="008E4597" w:rsidP="004837EE">
            <w:pPr>
              <w:rPr>
                <w:b/>
                <w:u w:val="single"/>
              </w:rPr>
            </w:pPr>
            <w:r>
              <w:rPr>
                <w:b/>
                <w:u w:val="single"/>
              </w:rPr>
              <w:t>What</w:t>
            </w:r>
          </w:p>
        </w:tc>
        <w:tc>
          <w:tcPr>
            <w:tcW w:w="2835" w:type="dxa"/>
          </w:tcPr>
          <w:p w:rsidR="008E4597" w:rsidRDefault="008E4597" w:rsidP="004837EE">
            <w:pPr>
              <w:rPr>
                <w:b/>
                <w:u w:val="single"/>
              </w:rPr>
            </w:pPr>
            <w:r>
              <w:rPr>
                <w:b/>
                <w:u w:val="single"/>
              </w:rPr>
              <w:t>Who</w:t>
            </w:r>
          </w:p>
        </w:tc>
        <w:tc>
          <w:tcPr>
            <w:tcW w:w="2551" w:type="dxa"/>
          </w:tcPr>
          <w:p w:rsidR="008E4597" w:rsidRDefault="008E4597" w:rsidP="004837EE">
            <w:pPr>
              <w:rPr>
                <w:b/>
                <w:u w:val="single"/>
              </w:rPr>
            </w:pPr>
            <w:r>
              <w:rPr>
                <w:b/>
                <w:u w:val="single"/>
              </w:rPr>
              <w:t>When</w:t>
            </w:r>
          </w:p>
        </w:tc>
      </w:tr>
      <w:tr w:rsidR="008E4597" w:rsidTr="004837EE">
        <w:tc>
          <w:tcPr>
            <w:tcW w:w="3114" w:type="dxa"/>
          </w:tcPr>
          <w:p w:rsidR="008E4597" w:rsidRPr="0007549C" w:rsidRDefault="008E4597" w:rsidP="004837EE">
            <w:r>
              <w:t xml:space="preserve">Informal Discussions </w:t>
            </w:r>
          </w:p>
        </w:tc>
        <w:tc>
          <w:tcPr>
            <w:tcW w:w="2835" w:type="dxa"/>
          </w:tcPr>
          <w:p w:rsidR="008E4597" w:rsidRPr="004F0FCC" w:rsidRDefault="008E4597" w:rsidP="004837EE">
            <w:proofErr w:type="spellStart"/>
            <w:r>
              <w:t>SENCo</w:t>
            </w:r>
            <w:proofErr w:type="spellEnd"/>
            <w:r>
              <w:t>, teachers</w:t>
            </w:r>
          </w:p>
        </w:tc>
        <w:tc>
          <w:tcPr>
            <w:tcW w:w="2551" w:type="dxa"/>
          </w:tcPr>
          <w:p w:rsidR="008E4597" w:rsidRPr="004F0FCC" w:rsidRDefault="008E4597" w:rsidP="004837EE">
            <w:r>
              <w:t>Ongoing</w:t>
            </w:r>
          </w:p>
        </w:tc>
      </w:tr>
      <w:tr w:rsidR="008E4597" w:rsidTr="004837EE">
        <w:tc>
          <w:tcPr>
            <w:tcW w:w="3114" w:type="dxa"/>
          </w:tcPr>
          <w:p w:rsidR="008E4597" w:rsidRDefault="008E4597" w:rsidP="004837EE">
            <w:r>
              <w:t>‘Open door’ policy</w:t>
            </w:r>
          </w:p>
        </w:tc>
        <w:tc>
          <w:tcPr>
            <w:tcW w:w="2835" w:type="dxa"/>
          </w:tcPr>
          <w:p w:rsidR="008E4597" w:rsidRDefault="008E4597" w:rsidP="004837EE">
            <w:r>
              <w:t>Parents, teachers, children</w:t>
            </w:r>
          </w:p>
        </w:tc>
        <w:tc>
          <w:tcPr>
            <w:tcW w:w="2551" w:type="dxa"/>
          </w:tcPr>
          <w:p w:rsidR="008E4597" w:rsidRDefault="008E4597" w:rsidP="004837EE">
            <w:r>
              <w:t>Ongoing</w:t>
            </w:r>
          </w:p>
        </w:tc>
      </w:tr>
      <w:tr w:rsidR="009C2A60" w:rsidTr="004837EE">
        <w:tc>
          <w:tcPr>
            <w:tcW w:w="3114" w:type="dxa"/>
          </w:tcPr>
          <w:p w:rsidR="009C2A60" w:rsidRDefault="009C2A60" w:rsidP="004837EE">
            <w:r>
              <w:t>Pastoral support</w:t>
            </w:r>
          </w:p>
        </w:tc>
        <w:tc>
          <w:tcPr>
            <w:tcW w:w="2835" w:type="dxa"/>
          </w:tcPr>
          <w:p w:rsidR="009C2A60" w:rsidRDefault="009C2A60" w:rsidP="004837EE">
            <w:r>
              <w:t xml:space="preserve">Parents, </w:t>
            </w:r>
            <w:proofErr w:type="spellStart"/>
            <w:r>
              <w:t>SENCo</w:t>
            </w:r>
            <w:proofErr w:type="spellEnd"/>
            <w:r>
              <w:t>, Head</w:t>
            </w:r>
          </w:p>
        </w:tc>
        <w:tc>
          <w:tcPr>
            <w:tcW w:w="2551" w:type="dxa"/>
          </w:tcPr>
          <w:p w:rsidR="009C2A60" w:rsidRDefault="009C2A60" w:rsidP="004837EE">
            <w:r>
              <w:t>Ongoing</w:t>
            </w:r>
          </w:p>
        </w:tc>
      </w:tr>
      <w:tr w:rsidR="008E4597" w:rsidTr="004837EE">
        <w:tc>
          <w:tcPr>
            <w:tcW w:w="3114" w:type="dxa"/>
          </w:tcPr>
          <w:p w:rsidR="008E4597" w:rsidRPr="0007549C" w:rsidRDefault="008E4597" w:rsidP="004837EE">
            <w:r w:rsidRPr="0007549C">
              <w:t>Parents’ Evenings</w:t>
            </w:r>
          </w:p>
        </w:tc>
        <w:tc>
          <w:tcPr>
            <w:tcW w:w="2835" w:type="dxa"/>
          </w:tcPr>
          <w:p w:rsidR="008E4597" w:rsidRPr="004F0FCC" w:rsidRDefault="008E4597" w:rsidP="004837EE">
            <w:r>
              <w:t>Teachers, parents, children</w:t>
            </w:r>
          </w:p>
        </w:tc>
        <w:tc>
          <w:tcPr>
            <w:tcW w:w="2551" w:type="dxa"/>
          </w:tcPr>
          <w:p w:rsidR="008E4597" w:rsidRPr="004F0FCC" w:rsidRDefault="008E4597" w:rsidP="004837EE">
            <w:r>
              <w:t>Twice yearly</w:t>
            </w:r>
          </w:p>
        </w:tc>
      </w:tr>
      <w:tr w:rsidR="008E4597" w:rsidTr="004837EE">
        <w:tc>
          <w:tcPr>
            <w:tcW w:w="3114" w:type="dxa"/>
          </w:tcPr>
          <w:p w:rsidR="008E4597" w:rsidRPr="0007549C" w:rsidRDefault="008A3706" w:rsidP="004837EE">
            <w:proofErr w:type="spellStart"/>
            <w:r>
              <w:t>SeeSaw</w:t>
            </w:r>
            <w:proofErr w:type="spellEnd"/>
          </w:p>
        </w:tc>
        <w:tc>
          <w:tcPr>
            <w:tcW w:w="2835" w:type="dxa"/>
          </w:tcPr>
          <w:p w:rsidR="008E4597" w:rsidRPr="004F0FCC" w:rsidRDefault="008E4597" w:rsidP="004837EE">
            <w:r>
              <w:t>Teachers, parents, children</w:t>
            </w:r>
          </w:p>
        </w:tc>
        <w:tc>
          <w:tcPr>
            <w:tcW w:w="2551" w:type="dxa"/>
          </w:tcPr>
          <w:p w:rsidR="008E4597" w:rsidRPr="004F0FCC" w:rsidRDefault="008E4597" w:rsidP="004837EE">
            <w:r>
              <w:t>Daily</w:t>
            </w:r>
          </w:p>
        </w:tc>
      </w:tr>
      <w:tr w:rsidR="008E4597" w:rsidTr="004837EE">
        <w:tc>
          <w:tcPr>
            <w:tcW w:w="3114" w:type="dxa"/>
          </w:tcPr>
          <w:p w:rsidR="008E4597" w:rsidRDefault="007E6FD5" w:rsidP="004837EE">
            <w:r>
              <w:t xml:space="preserve">For children on the </w:t>
            </w:r>
            <w:r w:rsidR="008E4597">
              <w:t>SEN</w:t>
            </w:r>
            <w:r>
              <w:t xml:space="preserve"> Record of Need,</w:t>
            </w:r>
            <w:r w:rsidR="008E4597">
              <w:t xml:space="preserve"> </w:t>
            </w:r>
            <w:r>
              <w:t>meetings for</w:t>
            </w:r>
          </w:p>
          <w:p w:rsidR="008E4597" w:rsidRPr="0007549C" w:rsidRDefault="008E4597" w:rsidP="004837EE">
            <w:r w:rsidRPr="0007549C">
              <w:t>Assess, Plan, Do, Review</w:t>
            </w:r>
          </w:p>
        </w:tc>
        <w:tc>
          <w:tcPr>
            <w:tcW w:w="2835" w:type="dxa"/>
          </w:tcPr>
          <w:p w:rsidR="008E4597" w:rsidRPr="004F0FCC" w:rsidRDefault="008E4597" w:rsidP="004837EE">
            <w:proofErr w:type="spellStart"/>
            <w:r>
              <w:t>SENCo</w:t>
            </w:r>
            <w:proofErr w:type="spellEnd"/>
            <w:r>
              <w:t>, Teachers, Children, parents</w:t>
            </w:r>
          </w:p>
        </w:tc>
        <w:tc>
          <w:tcPr>
            <w:tcW w:w="2551" w:type="dxa"/>
          </w:tcPr>
          <w:p w:rsidR="008E4597" w:rsidRPr="004F0FCC" w:rsidRDefault="008E4597" w:rsidP="004837EE">
            <w:r>
              <w:t>Termly</w:t>
            </w:r>
          </w:p>
        </w:tc>
      </w:tr>
      <w:tr w:rsidR="008E4597" w:rsidTr="004837EE">
        <w:tc>
          <w:tcPr>
            <w:tcW w:w="3114" w:type="dxa"/>
          </w:tcPr>
          <w:p w:rsidR="008E4597" w:rsidRPr="008F3105" w:rsidRDefault="008E4597" w:rsidP="004837EE">
            <w:r>
              <w:t>School Parliament</w:t>
            </w:r>
          </w:p>
        </w:tc>
        <w:tc>
          <w:tcPr>
            <w:tcW w:w="2835" w:type="dxa"/>
          </w:tcPr>
          <w:p w:rsidR="008E4597" w:rsidRPr="008F3105" w:rsidRDefault="008E4597" w:rsidP="004837EE">
            <w:r w:rsidRPr="008F3105">
              <w:t>Teacher, children</w:t>
            </w:r>
          </w:p>
        </w:tc>
        <w:tc>
          <w:tcPr>
            <w:tcW w:w="2551" w:type="dxa"/>
          </w:tcPr>
          <w:p w:rsidR="008E4597" w:rsidRPr="008F3105" w:rsidRDefault="009C2A60" w:rsidP="004837EE">
            <w:r w:rsidRPr="008F3105">
              <w:t>O</w:t>
            </w:r>
            <w:r w:rsidR="008E4597" w:rsidRPr="008F3105">
              <w:t>ngoing</w:t>
            </w:r>
          </w:p>
        </w:tc>
      </w:tr>
      <w:tr w:rsidR="008E4597" w:rsidTr="004837EE">
        <w:tc>
          <w:tcPr>
            <w:tcW w:w="3114" w:type="dxa"/>
          </w:tcPr>
          <w:p w:rsidR="008E4597" w:rsidRDefault="008E4597" w:rsidP="004837EE">
            <w:r>
              <w:t xml:space="preserve">Child opinion and debate on whole school issues </w:t>
            </w:r>
            <w:proofErr w:type="spellStart"/>
            <w:r>
              <w:t>eg</w:t>
            </w:r>
            <w:proofErr w:type="spellEnd"/>
            <w:r>
              <w:t xml:space="preserve"> school lunches, camp, learning spaces etc</w:t>
            </w:r>
          </w:p>
        </w:tc>
        <w:tc>
          <w:tcPr>
            <w:tcW w:w="2835" w:type="dxa"/>
          </w:tcPr>
          <w:p w:rsidR="008E4597" w:rsidRPr="008F3105" w:rsidRDefault="008E4597" w:rsidP="004837EE">
            <w:r>
              <w:t>Head, teachers and children</w:t>
            </w:r>
          </w:p>
        </w:tc>
        <w:tc>
          <w:tcPr>
            <w:tcW w:w="2551" w:type="dxa"/>
          </w:tcPr>
          <w:p w:rsidR="008E4597" w:rsidRPr="008F3105" w:rsidRDefault="009C2A60" w:rsidP="004837EE">
            <w:r>
              <w:t>O</w:t>
            </w:r>
            <w:r w:rsidR="008E4597">
              <w:t>ngoing</w:t>
            </w:r>
          </w:p>
        </w:tc>
      </w:tr>
      <w:tr w:rsidR="008E4597" w:rsidTr="004837EE">
        <w:tc>
          <w:tcPr>
            <w:tcW w:w="3114" w:type="dxa"/>
          </w:tcPr>
          <w:p w:rsidR="008E4597" w:rsidRPr="008F3105" w:rsidRDefault="008E4597" w:rsidP="004837EE">
            <w:r>
              <w:t>Pupil conferences</w:t>
            </w:r>
          </w:p>
        </w:tc>
        <w:tc>
          <w:tcPr>
            <w:tcW w:w="2835" w:type="dxa"/>
          </w:tcPr>
          <w:p w:rsidR="008E4597" w:rsidRPr="008F3105" w:rsidRDefault="008E4597" w:rsidP="004837EE">
            <w:r>
              <w:t>Teacher, child</w:t>
            </w:r>
          </w:p>
        </w:tc>
        <w:tc>
          <w:tcPr>
            <w:tcW w:w="2551" w:type="dxa"/>
          </w:tcPr>
          <w:p w:rsidR="008E4597" w:rsidRPr="008F3105" w:rsidRDefault="008E4597" w:rsidP="004837EE">
            <w:r>
              <w:t>Ongoing</w:t>
            </w:r>
          </w:p>
        </w:tc>
      </w:tr>
      <w:tr w:rsidR="008E4597" w:rsidTr="004837EE">
        <w:tc>
          <w:tcPr>
            <w:tcW w:w="3114" w:type="dxa"/>
          </w:tcPr>
          <w:p w:rsidR="008E4597" w:rsidRDefault="008E4597" w:rsidP="004837EE">
            <w:r>
              <w:t>Class Dojo/</w:t>
            </w:r>
            <w:proofErr w:type="spellStart"/>
            <w:r>
              <w:t>Eschools</w:t>
            </w:r>
            <w:proofErr w:type="spellEnd"/>
          </w:p>
        </w:tc>
        <w:tc>
          <w:tcPr>
            <w:tcW w:w="2835" w:type="dxa"/>
          </w:tcPr>
          <w:p w:rsidR="008E4597" w:rsidRDefault="008E4597" w:rsidP="004837EE">
            <w:r>
              <w:t>Teacher, child, parents</w:t>
            </w:r>
          </w:p>
        </w:tc>
        <w:tc>
          <w:tcPr>
            <w:tcW w:w="2551" w:type="dxa"/>
          </w:tcPr>
          <w:p w:rsidR="008E4597" w:rsidRDefault="008E4597" w:rsidP="004837EE">
            <w:r>
              <w:t>Ongoing</w:t>
            </w:r>
          </w:p>
        </w:tc>
      </w:tr>
      <w:tr w:rsidR="009C2A60" w:rsidTr="004837EE">
        <w:tc>
          <w:tcPr>
            <w:tcW w:w="3114" w:type="dxa"/>
          </w:tcPr>
          <w:p w:rsidR="009C2A60" w:rsidRDefault="009C2A60" w:rsidP="004837EE">
            <w:r>
              <w:t>School surveys</w:t>
            </w:r>
            <w:r w:rsidR="008A3706">
              <w:t xml:space="preserve"> and questionnaires</w:t>
            </w:r>
          </w:p>
        </w:tc>
        <w:tc>
          <w:tcPr>
            <w:tcW w:w="2835" w:type="dxa"/>
          </w:tcPr>
          <w:p w:rsidR="009C2A60" w:rsidRDefault="009C2A60" w:rsidP="004837EE">
            <w:r>
              <w:t>SLT, parents, children</w:t>
            </w:r>
          </w:p>
        </w:tc>
        <w:tc>
          <w:tcPr>
            <w:tcW w:w="2551" w:type="dxa"/>
          </w:tcPr>
          <w:p w:rsidR="009C2A60" w:rsidRDefault="009C2A60" w:rsidP="004837EE">
            <w:r>
              <w:t>Ongoing</w:t>
            </w:r>
          </w:p>
        </w:tc>
      </w:tr>
    </w:tbl>
    <w:p w:rsidR="008E4597" w:rsidRDefault="008E4597" w:rsidP="008E4597"/>
    <w:p w:rsidR="008E4597" w:rsidRDefault="008E4597" w:rsidP="008E4597">
      <w:pPr>
        <w:rPr>
          <w:b/>
          <w:u w:val="single"/>
        </w:rPr>
      </w:pPr>
      <w:r>
        <w:rPr>
          <w:b/>
          <w:u w:val="single"/>
        </w:rPr>
        <w:t xml:space="preserve"> The Assess, Plan, Do, Review Cycle:</w:t>
      </w:r>
    </w:p>
    <w:p w:rsidR="008E4597" w:rsidRDefault="008E4597" w:rsidP="008E4597">
      <w:r w:rsidRPr="003C757A">
        <w:t xml:space="preserve">For children/young people </w:t>
      </w:r>
      <w:r>
        <w:t>on our Record of Need</w:t>
      </w:r>
      <w:r w:rsidRPr="003C757A">
        <w:t>, an Assess, Plan, Do, Revi</w:t>
      </w:r>
      <w:r>
        <w:t xml:space="preserve">ew cycle will be established by the SEN Co </w:t>
      </w:r>
      <w:r w:rsidRPr="003C757A">
        <w:t>in partnership with the child/young person, their parents and the class</w:t>
      </w:r>
      <w:r>
        <w:t xml:space="preserve"> teacher. </w:t>
      </w:r>
      <w:r w:rsidR="00114514">
        <w:t xml:space="preserve">This will establish the Individual Provision Map. </w:t>
      </w:r>
      <w:r>
        <w:t xml:space="preserve"> Please see our SEN Policy for further details.</w:t>
      </w:r>
    </w:p>
    <w:p w:rsidR="008E4597" w:rsidRPr="003C757A" w:rsidRDefault="008E4597" w:rsidP="008E4597">
      <w:r>
        <w:t xml:space="preserve">This year, provision made for children/young people on our Record of Need has </w:t>
      </w:r>
      <w:r w:rsidR="00114514">
        <w:t>included</w:t>
      </w:r>
      <w:r>
        <w:t>:</w:t>
      </w:r>
    </w:p>
    <w:p w:rsidR="008E4597" w:rsidRDefault="008E4597" w:rsidP="008E4597">
      <w:pPr>
        <w:pStyle w:val="ListParagraph"/>
        <w:numPr>
          <w:ilvl w:val="0"/>
          <w:numId w:val="4"/>
        </w:numPr>
      </w:pPr>
      <w:r>
        <w:t xml:space="preserve">Communication and Interaction – meetings with parents, specialists and professional services </w:t>
      </w:r>
      <w:proofErr w:type="spellStart"/>
      <w:r>
        <w:t>eg</w:t>
      </w:r>
      <w:proofErr w:type="spellEnd"/>
      <w:r>
        <w:t xml:space="preserve"> ASD team, </w:t>
      </w:r>
      <w:r w:rsidR="004B3BCB">
        <w:t xml:space="preserve">CAMHs, </w:t>
      </w:r>
      <w:r>
        <w:t>social care, out of school learning, mee</w:t>
      </w:r>
      <w:r w:rsidR="004B3BCB">
        <w:t xml:space="preserve">t and greet, </w:t>
      </w:r>
      <w:r w:rsidR="001A2B5A">
        <w:t xml:space="preserve">social </w:t>
      </w:r>
      <w:r w:rsidR="001A2B5A">
        <w:lastRenderedPageBreak/>
        <w:t>skills groups for interaction and understanding,</w:t>
      </w:r>
      <w:r w:rsidR="009C2A60">
        <w:t xml:space="preserve"> social and emotional literacy pieces of work implemented from other professional advice (speech &amp; language, Educational Psychology etc), </w:t>
      </w:r>
      <w:r w:rsidR="00114514">
        <w:t xml:space="preserve">AAC, visual and </w:t>
      </w:r>
      <w:proofErr w:type="spellStart"/>
      <w:r w:rsidR="00114514">
        <w:t>makaton</w:t>
      </w:r>
      <w:proofErr w:type="spellEnd"/>
      <w:r w:rsidR="00114514">
        <w:t xml:space="preserve"> implementation, </w:t>
      </w:r>
      <w:r w:rsidR="004B3BCB">
        <w:t>contribution to</w:t>
      </w:r>
      <w:r>
        <w:t xml:space="preserve"> me</w:t>
      </w:r>
      <w:r w:rsidR="001A2B5A">
        <w:t xml:space="preserve">etings, reasonable adjustments for inclusion, preparation, passports, transition </w:t>
      </w:r>
      <w:r w:rsidR="00143196">
        <w:t>work</w:t>
      </w:r>
    </w:p>
    <w:p w:rsidR="008E4597" w:rsidRDefault="008E4597" w:rsidP="008E4597">
      <w:pPr>
        <w:pStyle w:val="ListParagraph"/>
        <w:numPr>
          <w:ilvl w:val="0"/>
          <w:numId w:val="4"/>
        </w:numPr>
      </w:pPr>
      <w:r>
        <w:t xml:space="preserve">Cognition and Learning – Improving learning environments, </w:t>
      </w:r>
      <w:proofErr w:type="spellStart"/>
      <w:r>
        <w:t>eg</w:t>
      </w:r>
      <w:proofErr w:type="spellEnd"/>
      <w:r>
        <w:t xml:space="preserve"> development of learning spaces to address barriers and difficulties of different learners (</w:t>
      </w:r>
      <w:proofErr w:type="spellStart"/>
      <w:r>
        <w:t>eg</w:t>
      </w:r>
      <w:proofErr w:type="spellEnd"/>
      <w:r>
        <w:t xml:space="preserve"> sensory needs),</w:t>
      </w:r>
      <w:r w:rsidR="009C2A60">
        <w:t>in school assessment for learning barriers and onward referral,</w:t>
      </w:r>
      <w:r>
        <w:t xml:space="preserve"> out of school learning, co-operative working with partner school, enrichment visits out of school and visitors to school, support from Educational psychology,  ASD casework support, Cognition &amp; Learning team advice</w:t>
      </w:r>
      <w:r w:rsidR="00114514">
        <w:t xml:space="preserve">, </w:t>
      </w:r>
      <w:r>
        <w:t>embedding Growth mindset/Building Learning Power</w:t>
      </w:r>
      <w:r w:rsidR="004B3BCB">
        <w:t>, embedding Inquiry learning</w:t>
      </w:r>
      <w:r w:rsidR="001A2B5A">
        <w:t xml:space="preserve">, specific learning difficulty resourcing/strategies, </w:t>
      </w:r>
      <w:r w:rsidR="008A3706">
        <w:t>staff tool kits for dyslexia, mathematical difficulty</w:t>
      </w:r>
    </w:p>
    <w:p w:rsidR="008E4597" w:rsidRDefault="008E4597" w:rsidP="001A2B5A">
      <w:pPr>
        <w:pStyle w:val="ListParagraph"/>
        <w:numPr>
          <w:ilvl w:val="0"/>
          <w:numId w:val="4"/>
        </w:numPr>
      </w:pPr>
      <w:r>
        <w:t>Social, Emotional and Mental Health – Educational psychology, Embedding of TIS (trauma and Mental Health Informed Schools), Growth mindset/Building Lea</w:t>
      </w:r>
      <w:r w:rsidR="008A3706">
        <w:t>rn</w:t>
      </w:r>
      <w:r>
        <w:t>ing Power, drawing and talking therapy and in-school coaching and talking interventions, nurture provisions, individualised SEMH input</w:t>
      </w:r>
      <w:r w:rsidR="001A2B5A">
        <w:t>, support of Anxiety and anger, social interaction, CBT based work</w:t>
      </w:r>
      <w:r w:rsidR="008A3706">
        <w:t>, toolkits for staff</w:t>
      </w:r>
      <w:r w:rsidR="003D0D7B">
        <w:t xml:space="preserve">, </w:t>
      </w:r>
      <w:r w:rsidR="00B16B9F">
        <w:t xml:space="preserve">work with the </w:t>
      </w:r>
      <w:r w:rsidR="00D525B9">
        <w:t>Education</w:t>
      </w:r>
      <w:r w:rsidR="00B16B9F">
        <w:t xml:space="preserve"> Mental Health Practi</w:t>
      </w:r>
      <w:r w:rsidR="00D525B9">
        <w:t>ti</w:t>
      </w:r>
      <w:r w:rsidR="00B16B9F">
        <w:t>oner</w:t>
      </w:r>
    </w:p>
    <w:p w:rsidR="008E4597" w:rsidRDefault="008E4597" w:rsidP="008E4597">
      <w:pPr>
        <w:pStyle w:val="ListParagraph"/>
        <w:numPr>
          <w:ilvl w:val="0"/>
          <w:numId w:val="4"/>
        </w:numPr>
      </w:pPr>
      <w:r>
        <w:t>Sensory and/or Physical Needs – Light and dark areas for sensory difficulties and</w:t>
      </w:r>
      <w:r w:rsidR="009C2A60">
        <w:t xml:space="preserve"> calming, garden,</w:t>
      </w:r>
      <w:r>
        <w:t xml:space="preserve"> individual curriculum</w:t>
      </w:r>
      <w:r w:rsidR="001A2B5A">
        <w:t xml:space="preserve">, </w:t>
      </w:r>
      <w:r>
        <w:t>out of school learning and implementation of Occupational Therapy plans, provision for sensory and physical needs</w:t>
      </w:r>
      <w:r w:rsidR="008A3706">
        <w:t>, heavy work, sensory alerting/calming</w:t>
      </w:r>
      <w:r w:rsidR="00114514">
        <w:t>, adaptive resourcing</w:t>
      </w:r>
    </w:p>
    <w:p w:rsidR="008E4597" w:rsidRDefault="001A2B5A" w:rsidP="008E4597">
      <w:r>
        <w:t>During the 20</w:t>
      </w:r>
      <w:r w:rsidR="008A3706">
        <w:t>2</w:t>
      </w:r>
      <w:r w:rsidR="00D525B9">
        <w:t>1/22</w:t>
      </w:r>
      <w:r w:rsidR="00245F37">
        <w:t xml:space="preserve"> </w:t>
      </w:r>
      <w:r w:rsidR="008E4597">
        <w:t xml:space="preserve">academic year, we </w:t>
      </w:r>
      <w:r w:rsidR="008157AC">
        <w:t xml:space="preserve">have </w:t>
      </w:r>
      <w:r w:rsidR="008E4597">
        <w:t>had</w:t>
      </w:r>
      <w:r w:rsidR="008157AC">
        <w:t xml:space="preserve"> </w:t>
      </w:r>
      <w:r w:rsidR="00D525B9">
        <w:t>33</w:t>
      </w:r>
      <w:r w:rsidR="008E4597">
        <w:t xml:space="preserve"> Children/young people receiving SEN Support, t</w:t>
      </w:r>
      <w:r w:rsidR="00D525B9">
        <w:t>hree</w:t>
      </w:r>
      <w:r w:rsidR="008E4597">
        <w:t xml:space="preserve"> </w:t>
      </w:r>
      <w:r w:rsidR="008157AC">
        <w:t xml:space="preserve">children </w:t>
      </w:r>
      <w:r w:rsidR="008E4597">
        <w:t>with EHC pla</w:t>
      </w:r>
      <w:r w:rsidR="008157AC">
        <w:t>ns</w:t>
      </w:r>
      <w:r w:rsidR="008E4597">
        <w:t>, and</w:t>
      </w:r>
      <w:r w:rsidR="008157AC">
        <w:t xml:space="preserve"> </w:t>
      </w:r>
      <w:r w:rsidR="00D525B9">
        <w:t>up to 23</w:t>
      </w:r>
      <w:r w:rsidR="008157AC">
        <w:t xml:space="preserve"> children ‘On Alert’ during the year</w:t>
      </w:r>
      <w:r w:rsidR="007E6FD5">
        <w:t>, at various times.</w:t>
      </w:r>
    </w:p>
    <w:p w:rsidR="008E4597" w:rsidRDefault="008E4597" w:rsidP="008E4597">
      <w:r>
        <w:t xml:space="preserve">We monitor the quality of </w:t>
      </w:r>
      <w:r w:rsidR="00A36B97">
        <w:t>SEN</w:t>
      </w:r>
      <w:r>
        <w:t xml:space="preserve"> provision by working closely together as a team, with the child/ren and parent/s.  We ensure support staff have appropriate skills and training to deliver differentiated and individualised intervention - pre-teaching, revision or work in preparation for transitions, academic and closing the gap work, implementation of individual curriculum, individualised sessions for SEMH etc. </w:t>
      </w:r>
    </w:p>
    <w:p w:rsidR="008E4597" w:rsidRDefault="008E4597" w:rsidP="008E4597">
      <w:r>
        <w:t>We measure the impact of this provision by assessing academic interventions half termly and progress and attainment termly.  Assessment of Emotional and social development has been further developed this year and we are better able to meet the needs of all our childre</w:t>
      </w:r>
      <w:r w:rsidR="008157AC">
        <w:t xml:space="preserve">n. We </w:t>
      </w:r>
      <w:r>
        <w:t>continued to embed ‘Trauma and Mental Health Informed Schools</w:t>
      </w:r>
      <w:r w:rsidR="00114514">
        <w:t xml:space="preserve">’ </w:t>
      </w:r>
      <w:r>
        <w:t>(TIS) practise,</w:t>
      </w:r>
      <w:r w:rsidR="008157AC">
        <w:t xml:space="preserve"> and most staff have received </w:t>
      </w:r>
      <w:r w:rsidR="00A36B97">
        <w:t xml:space="preserve">further </w:t>
      </w:r>
      <w:r w:rsidR="008157AC">
        <w:t>training</w:t>
      </w:r>
      <w:r w:rsidR="00A36B97">
        <w:t xml:space="preserve"> for mental health support online</w:t>
      </w:r>
      <w:r w:rsidR="007E6FD5">
        <w:t>, during the past year.</w:t>
      </w:r>
    </w:p>
    <w:p w:rsidR="008E4597" w:rsidRDefault="008E4597" w:rsidP="008E4597">
      <w:pPr>
        <w:rPr>
          <w:b/>
          <w:u w:val="single"/>
        </w:rPr>
      </w:pPr>
      <w:r>
        <w:rPr>
          <w:b/>
          <w:u w:val="single"/>
        </w:rPr>
        <w:t>Support Staff Deployment:</w:t>
      </w:r>
    </w:p>
    <w:p w:rsidR="008E4597" w:rsidRDefault="008E4597" w:rsidP="008E4597">
      <w:r>
        <w:t>Support staff are deployed in a number of roles:</w:t>
      </w:r>
    </w:p>
    <w:p w:rsidR="008E4597" w:rsidRDefault="008E4597" w:rsidP="008E4597">
      <w:pPr>
        <w:pStyle w:val="ListParagraph"/>
        <w:numPr>
          <w:ilvl w:val="0"/>
          <w:numId w:val="5"/>
        </w:numPr>
      </w:pPr>
      <w:r>
        <w:t xml:space="preserve">One to One with a child </w:t>
      </w:r>
    </w:p>
    <w:p w:rsidR="008E4597" w:rsidRDefault="008E4597" w:rsidP="008E4597">
      <w:pPr>
        <w:pStyle w:val="ListParagraph"/>
        <w:numPr>
          <w:ilvl w:val="0"/>
          <w:numId w:val="5"/>
        </w:numPr>
      </w:pPr>
      <w:r>
        <w:t xml:space="preserve"> Small group work  </w:t>
      </w:r>
    </w:p>
    <w:p w:rsidR="008E4597" w:rsidRDefault="008E4597" w:rsidP="008E4597">
      <w:pPr>
        <w:pStyle w:val="ListParagraph"/>
        <w:numPr>
          <w:ilvl w:val="0"/>
          <w:numId w:val="5"/>
        </w:numPr>
      </w:pPr>
      <w:r>
        <w:t xml:space="preserve"> Support within the classroom</w:t>
      </w:r>
    </w:p>
    <w:p w:rsidR="003D13A1" w:rsidRDefault="003D13A1" w:rsidP="008E4597">
      <w:pPr>
        <w:pStyle w:val="ListParagraph"/>
        <w:numPr>
          <w:ilvl w:val="0"/>
          <w:numId w:val="5"/>
        </w:numPr>
      </w:pPr>
      <w:r>
        <w:t>To work as part of the teaching team in their classes</w:t>
      </w:r>
    </w:p>
    <w:p w:rsidR="008E4597" w:rsidRDefault="008E4597" w:rsidP="008E4597">
      <w:pPr>
        <w:pStyle w:val="ListParagraph"/>
        <w:numPr>
          <w:ilvl w:val="0"/>
          <w:numId w:val="5"/>
        </w:numPr>
      </w:pPr>
      <w:r>
        <w:t>Speech and language input</w:t>
      </w:r>
    </w:p>
    <w:p w:rsidR="008E4597" w:rsidRDefault="008E4597" w:rsidP="008E4597">
      <w:pPr>
        <w:pStyle w:val="ListParagraph"/>
        <w:numPr>
          <w:ilvl w:val="0"/>
          <w:numId w:val="5"/>
        </w:numPr>
      </w:pPr>
      <w:r>
        <w:t>Occupational Health plans</w:t>
      </w:r>
    </w:p>
    <w:p w:rsidR="00D525B9" w:rsidRDefault="00D525B9" w:rsidP="008E4597">
      <w:pPr>
        <w:pStyle w:val="ListParagraph"/>
        <w:numPr>
          <w:ilvl w:val="0"/>
          <w:numId w:val="5"/>
        </w:numPr>
      </w:pPr>
      <w:r>
        <w:t>Intimate care plans</w:t>
      </w:r>
    </w:p>
    <w:p w:rsidR="008E4597" w:rsidRDefault="008E4597" w:rsidP="008E4597">
      <w:pPr>
        <w:pStyle w:val="ListParagraph"/>
        <w:numPr>
          <w:ilvl w:val="0"/>
          <w:numId w:val="5"/>
        </w:numPr>
      </w:pPr>
      <w:r>
        <w:t>Delivery of individual curriculum</w:t>
      </w:r>
    </w:p>
    <w:p w:rsidR="008E4597" w:rsidRDefault="008E4597" w:rsidP="008E4597">
      <w:pPr>
        <w:pStyle w:val="ListParagraph"/>
        <w:numPr>
          <w:ilvl w:val="0"/>
          <w:numId w:val="5"/>
        </w:numPr>
      </w:pPr>
      <w:r>
        <w:lastRenderedPageBreak/>
        <w:t>Mediation for social interaction and less structured, social times</w:t>
      </w:r>
    </w:p>
    <w:p w:rsidR="008E4597" w:rsidRDefault="008E4597" w:rsidP="008E4597">
      <w:pPr>
        <w:pStyle w:val="ListParagraph"/>
        <w:numPr>
          <w:ilvl w:val="0"/>
          <w:numId w:val="5"/>
        </w:numPr>
      </w:pPr>
      <w:r>
        <w:t>Support of enrichment activities and visits</w:t>
      </w:r>
    </w:p>
    <w:p w:rsidR="008E4597" w:rsidRDefault="008E4597" w:rsidP="008E4597">
      <w:pPr>
        <w:pStyle w:val="ListParagraph"/>
        <w:numPr>
          <w:ilvl w:val="0"/>
          <w:numId w:val="5"/>
        </w:numPr>
      </w:pPr>
      <w:r>
        <w:t>Breakfast and after school clubs</w:t>
      </w:r>
    </w:p>
    <w:p w:rsidR="008E4597" w:rsidRDefault="008E4597" w:rsidP="008E4597">
      <w:pPr>
        <w:pStyle w:val="ListParagraph"/>
        <w:numPr>
          <w:ilvl w:val="0"/>
          <w:numId w:val="5"/>
        </w:numPr>
      </w:pPr>
      <w:r>
        <w:t xml:space="preserve">Professionals meetings for children with EHCP, </w:t>
      </w:r>
      <w:r w:rsidR="00D525B9">
        <w:t xml:space="preserve">TAC meetings </w:t>
      </w:r>
      <w:r>
        <w:t>and transition arrangements</w:t>
      </w:r>
    </w:p>
    <w:p w:rsidR="009C2A60" w:rsidRDefault="009C2A60" w:rsidP="009C2A60">
      <w:pPr>
        <w:pStyle w:val="ListParagraph"/>
        <w:numPr>
          <w:ilvl w:val="0"/>
          <w:numId w:val="5"/>
        </w:numPr>
      </w:pPr>
      <w:r>
        <w:t>To promote independence, confidence, sense of safety and security via strong, nurturing relationship with all children</w:t>
      </w:r>
    </w:p>
    <w:p w:rsidR="007E6FD5" w:rsidRDefault="009C2A60" w:rsidP="003D13A1">
      <w:pPr>
        <w:pStyle w:val="ListParagraph"/>
        <w:numPr>
          <w:ilvl w:val="0"/>
          <w:numId w:val="5"/>
        </w:numPr>
      </w:pPr>
      <w:r>
        <w:t>To encourage inclusion and offer challenge through high level questioning, open ended, thought provoking engagement</w:t>
      </w:r>
    </w:p>
    <w:p w:rsidR="00D525B9" w:rsidRDefault="00D525B9" w:rsidP="003D13A1">
      <w:pPr>
        <w:pStyle w:val="ListParagraph"/>
        <w:numPr>
          <w:ilvl w:val="0"/>
          <w:numId w:val="5"/>
        </w:numPr>
      </w:pPr>
      <w:r>
        <w:t xml:space="preserve">To liaise with setting at times of transition to </w:t>
      </w:r>
      <w:proofErr w:type="spellStart"/>
      <w:r>
        <w:t>Boskenwyn</w:t>
      </w:r>
      <w:proofErr w:type="spellEnd"/>
    </w:p>
    <w:p w:rsidR="008E4597" w:rsidRDefault="008E4597" w:rsidP="008E4597">
      <w:pPr>
        <w:pStyle w:val="ListParagraph"/>
      </w:pPr>
    </w:p>
    <w:p w:rsidR="008E4597" w:rsidRDefault="008E4597" w:rsidP="008E4597">
      <w:r>
        <w:t>We monitor the quality and impact of this support by assessing academic, social and emotional improvement</w:t>
      </w:r>
      <w:r w:rsidR="003310E6">
        <w:t xml:space="preserve"> and by addressing </w:t>
      </w:r>
      <w:proofErr w:type="spellStart"/>
      <w:r w:rsidR="003310E6">
        <w:t>cpd</w:t>
      </w:r>
      <w:proofErr w:type="spellEnd"/>
      <w:r w:rsidR="003310E6">
        <w:t xml:space="preserve"> needs of individuals/teams.</w:t>
      </w:r>
    </w:p>
    <w:p w:rsidR="008E4597" w:rsidRDefault="008E4597" w:rsidP="008E4597">
      <w:pPr>
        <w:rPr>
          <w:b/>
          <w:u w:val="single"/>
        </w:rPr>
      </w:pPr>
    </w:p>
    <w:p w:rsidR="008E4597" w:rsidRDefault="008E4597" w:rsidP="008E4597">
      <w:pPr>
        <w:rPr>
          <w:b/>
          <w:u w:val="single"/>
        </w:rPr>
      </w:pPr>
      <w:r>
        <w:rPr>
          <w:b/>
          <w:u w:val="single"/>
        </w:rPr>
        <w:t>Distribution of Funds for SEN:</w:t>
      </w:r>
    </w:p>
    <w:p w:rsidR="008E4597" w:rsidRDefault="008E4597" w:rsidP="008E4597">
      <w:r>
        <w:t>This year, the budget for SEN and Inclusion was assigned according to needs.</w:t>
      </w:r>
    </w:p>
    <w:p w:rsidR="008E4597" w:rsidRDefault="008E4597" w:rsidP="008E4597">
      <w:r>
        <w:t>This was allocated in the following ways:</w:t>
      </w:r>
    </w:p>
    <w:p w:rsidR="008E4597" w:rsidRDefault="008E4597" w:rsidP="008E4597">
      <w:pPr>
        <w:pStyle w:val="ListParagraph"/>
        <w:numPr>
          <w:ilvl w:val="0"/>
          <w:numId w:val="5"/>
        </w:numPr>
      </w:pPr>
      <w:r>
        <w:t>Support staff</w:t>
      </w:r>
    </w:p>
    <w:p w:rsidR="008E4597" w:rsidRDefault="008E4597" w:rsidP="008E4597">
      <w:pPr>
        <w:pStyle w:val="ListParagraph"/>
        <w:numPr>
          <w:ilvl w:val="0"/>
          <w:numId w:val="5"/>
        </w:numPr>
      </w:pPr>
      <w:r>
        <w:t>External Services (See School Offer)</w:t>
      </w:r>
    </w:p>
    <w:p w:rsidR="008E4597" w:rsidRDefault="008E4597" w:rsidP="00552753">
      <w:pPr>
        <w:pStyle w:val="ListParagraph"/>
        <w:numPr>
          <w:ilvl w:val="0"/>
          <w:numId w:val="5"/>
        </w:numPr>
      </w:pPr>
      <w:r>
        <w:t>Teaching and Learning resources</w:t>
      </w:r>
    </w:p>
    <w:p w:rsidR="008E4597" w:rsidRDefault="008E4597" w:rsidP="008E4597">
      <w:pPr>
        <w:pStyle w:val="ListParagraph"/>
        <w:numPr>
          <w:ilvl w:val="0"/>
          <w:numId w:val="5"/>
        </w:numPr>
      </w:pPr>
      <w:r>
        <w:t>Sensory and Physical needs resourcing</w:t>
      </w:r>
    </w:p>
    <w:p w:rsidR="008E4597" w:rsidRDefault="008E4597" w:rsidP="008E4597">
      <w:pPr>
        <w:pStyle w:val="ListParagraph"/>
        <w:numPr>
          <w:ilvl w:val="0"/>
          <w:numId w:val="5"/>
        </w:numPr>
      </w:pPr>
      <w:r>
        <w:t>Staff training</w:t>
      </w:r>
      <w:r w:rsidR="009C2A60">
        <w:t xml:space="preserve"> </w:t>
      </w:r>
      <w:r w:rsidR="00A36B97">
        <w:t>– mostly remote training</w:t>
      </w:r>
    </w:p>
    <w:p w:rsidR="008E4597" w:rsidRDefault="008E4597" w:rsidP="008E4597">
      <w:pPr>
        <w:pStyle w:val="ListParagraph"/>
        <w:numPr>
          <w:ilvl w:val="0"/>
          <w:numId w:val="5"/>
        </w:numPr>
      </w:pPr>
      <w:r>
        <w:t>Individual curriculum provision</w:t>
      </w:r>
    </w:p>
    <w:p w:rsidR="008E4597" w:rsidRDefault="008E4597" w:rsidP="008E4597">
      <w:pPr>
        <w:pStyle w:val="ListParagraph"/>
        <w:numPr>
          <w:ilvl w:val="0"/>
          <w:numId w:val="5"/>
        </w:numPr>
      </w:pPr>
      <w:r>
        <w:t>Development of staff skills for Social, Emotional and Mental Health difficulties</w:t>
      </w:r>
    </w:p>
    <w:p w:rsidR="008E4597" w:rsidRDefault="008E4597" w:rsidP="008E4597">
      <w:pPr>
        <w:pStyle w:val="ListParagraph"/>
        <w:numPr>
          <w:ilvl w:val="0"/>
          <w:numId w:val="5"/>
        </w:numPr>
      </w:pPr>
      <w:r>
        <w:t>Embedding of SEMH strategies in school</w:t>
      </w:r>
    </w:p>
    <w:p w:rsidR="008157AC" w:rsidRDefault="008157AC" w:rsidP="008E4597">
      <w:pPr>
        <w:pStyle w:val="ListParagraph"/>
        <w:numPr>
          <w:ilvl w:val="0"/>
          <w:numId w:val="5"/>
        </w:numPr>
      </w:pPr>
      <w:r>
        <w:t>Focus on sensory needs and environmental factors</w:t>
      </w:r>
    </w:p>
    <w:p w:rsidR="009C2A60" w:rsidRDefault="009C2A60" w:rsidP="008E4597">
      <w:pPr>
        <w:pStyle w:val="ListParagraph"/>
        <w:numPr>
          <w:ilvl w:val="0"/>
          <w:numId w:val="5"/>
        </w:numPr>
      </w:pPr>
      <w:r>
        <w:t>Support for adaptations and inclusion in extra-curricular experiences</w:t>
      </w:r>
    </w:p>
    <w:p w:rsidR="00D525B9" w:rsidRDefault="00D525B9" w:rsidP="008E4597">
      <w:pPr>
        <w:pStyle w:val="ListParagraph"/>
        <w:numPr>
          <w:ilvl w:val="0"/>
          <w:numId w:val="5"/>
        </w:numPr>
      </w:pPr>
      <w:r>
        <w:t>Support of development of the role of Senior Mental Health Lead</w:t>
      </w:r>
    </w:p>
    <w:p w:rsidR="00D525B9" w:rsidRDefault="00D525B9" w:rsidP="008E4597">
      <w:pPr>
        <w:pStyle w:val="ListParagraph"/>
        <w:numPr>
          <w:ilvl w:val="0"/>
          <w:numId w:val="5"/>
        </w:numPr>
      </w:pPr>
      <w:r>
        <w:t>Support of development of SPACE (Supporting parents and children emotionally) to support emotional resilience of parents and children</w:t>
      </w:r>
    </w:p>
    <w:p w:rsidR="00735E8B" w:rsidRDefault="00735E8B" w:rsidP="00735E8B">
      <w:pPr>
        <w:pStyle w:val="ListParagraph"/>
        <w:numPr>
          <w:ilvl w:val="0"/>
          <w:numId w:val="5"/>
        </w:numPr>
      </w:pPr>
      <w:r>
        <w:t xml:space="preserve">Inclusion for non-class based activities </w:t>
      </w:r>
      <w:proofErr w:type="spellStart"/>
      <w:r>
        <w:t>eg</w:t>
      </w:r>
      <w:proofErr w:type="spellEnd"/>
      <w:r>
        <w:t xml:space="preserve"> breakfast/after school care and clubs</w:t>
      </w:r>
    </w:p>
    <w:p w:rsidR="008E4597" w:rsidRDefault="008E4597" w:rsidP="008E4597">
      <w:pPr>
        <w:rPr>
          <w:b/>
          <w:u w:val="single"/>
        </w:rPr>
      </w:pPr>
      <w:r>
        <w:rPr>
          <w:b/>
          <w:u w:val="single"/>
        </w:rPr>
        <w:t>Continuing Development of Staff Skills:</w:t>
      </w:r>
    </w:p>
    <w:tbl>
      <w:tblPr>
        <w:tblStyle w:val="TableGrid"/>
        <w:tblW w:w="0" w:type="auto"/>
        <w:tblLook w:val="04A0" w:firstRow="1" w:lastRow="0" w:firstColumn="1" w:lastColumn="0" w:noHBand="0" w:noVBand="1"/>
      </w:tblPr>
      <w:tblGrid>
        <w:gridCol w:w="3005"/>
        <w:gridCol w:w="3005"/>
        <w:gridCol w:w="3006"/>
      </w:tblGrid>
      <w:tr w:rsidR="008E4597" w:rsidRPr="00391FF5" w:rsidTr="004837EE">
        <w:tc>
          <w:tcPr>
            <w:tcW w:w="3005" w:type="dxa"/>
          </w:tcPr>
          <w:p w:rsidR="008E4597" w:rsidRPr="00391FF5" w:rsidRDefault="008E4597" w:rsidP="004837EE">
            <w:pPr>
              <w:rPr>
                <w:b/>
                <w:u w:val="single"/>
              </w:rPr>
            </w:pPr>
            <w:r w:rsidRPr="00391FF5">
              <w:rPr>
                <w:b/>
                <w:u w:val="single"/>
              </w:rPr>
              <w:t>Area of Knowledge/Skill</w:t>
            </w:r>
          </w:p>
        </w:tc>
        <w:tc>
          <w:tcPr>
            <w:tcW w:w="3005" w:type="dxa"/>
          </w:tcPr>
          <w:p w:rsidR="008E4597" w:rsidRPr="00391FF5" w:rsidRDefault="008E4597" w:rsidP="004837EE">
            <w:pPr>
              <w:rPr>
                <w:b/>
                <w:u w:val="single"/>
              </w:rPr>
            </w:pPr>
            <w:r>
              <w:rPr>
                <w:b/>
                <w:u w:val="single"/>
              </w:rPr>
              <w:t>Staff Member</w:t>
            </w:r>
          </w:p>
        </w:tc>
        <w:tc>
          <w:tcPr>
            <w:tcW w:w="3006" w:type="dxa"/>
          </w:tcPr>
          <w:p w:rsidR="008E4597" w:rsidRPr="00391FF5" w:rsidRDefault="008E4597" w:rsidP="004837EE">
            <w:pPr>
              <w:rPr>
                <w:b/>
                <w:u w:val="single"/>
              </w:rPr>
            </w:pPr>
            <w:r>
              <w:rPr>
                <w:b/>
                <w:u w:val="single"/>
              </w:rPr>
              <w:t>Training Received</w:t>
            </w:r>
          </w:p>
        </w:tc>
      </w:tr>
      <w:tr w:rsidR="008E4597" w:rsidRPr="00391FF5" w:rsidTr="004837EE">
        <w:trPr>
          <w:trHeight w:val="369"/>
        </w:trPr>
        <w:tc>
          <w:tcPr>
            <w:tcW w:w="3005" w:type="dxa"/>
          </w:tcPr>
          <w:p w:rsidR="008E4597" w:rsidRPr="00391FF5" w:rsidRDefault="008E4597" w:rsidP="004837EE">
            <w:pPr>
              <w:rPr>
                <w:b/>
                <w:u w:val="single"/>
              </w:rPr>
            </w:pPr>
            <w:r>
              <w:rPr>
                <w:b/>
              </w:rPr>
              <w:t>Teaching and Learning</w:t>
            </w:r>
          </w:p>
        </w:tc>
        <w:tc>
          <w:tcPr>
            <w:tcW w:w="3005" w:type="dxa"/>
          </w:tcPr>
          <w:p w:rsidR="007C410C" w:rsidRDefault="007A65E2" w:rsidP="004837EE">
            <w:pPr>
              <w:rPr>
                <w:b/>
              </w:rPr>
            </w:pPr>
            <w:r>
              <w:rPr>
                <w:b/>
              </w:rPr>
              <w:t xml:space="preserve">EY, </w:t>
            </w:r>
            <w:r w:rsidR="008E4597">
              <w:rPr>
                <w:b/>
              </w:rPr>
              <w:t>KS1 and KS2 staff</w:t>
            </w:r>
          </w:p>
          <w:p w:rsidR="002216D2" w:rsidRDefault="002216D2" w:rsidP="004837EE">
            <w:pPr>
              <w:rPr>
                <w:b/>
              </w:rPr>
            </w:pPr>
          </w:p>
          <w:p w:rsidR="002216D2" w:rsidRDefault="002216D2" w:rsidP="004837EE">
            <w:pPr>
              <w:rPr>
                <w:b/>
              </w:rPr>
            </w:pPr>
          </w:p>
          <w:p w:rsidR="002216D2" w:rsidRDefault="002216D2" w:rsidP="004837EE">
            <w:pPr>
              <w:rPr>
                <w:b/>
              </w:rPr>
            </w:pPr>
          </w:p>
          <w:p w:rsidR="007C410C" w:rsidRDefault="007C410C" w:rsidP="004837EE">
            <w:pPr>
              <w:rPr>
                <w:b/>
              </w:rPr>
            </w:pPr>
          </w:p>
          <w:p w:rsidR="007C410C" w:rsidRPr="002C1A06" w:rsidRDefault="007C410C" w:rsidP="004837EE">
            <w:pPr>
              <w:rPr>
                <w:b/>
              </w:rPr>
            </w:pPr>
          </w:p>
        </w:tc>
        <w:tc>
          <w:tcPr>
            <w:tcW w:w="3006" w:type="dxa"/>
          </w:tcPr>
          <w:p w:rsidR="002216D2" w:rsidRDefault="00FE0A97" w:rsidP="008157AC">
            <w:pPr>
              <w:rPr>
                <w:b/>
              </w:rPr>
            </w:pPr>
            <w:r>
              <w:rPr>
                <w:b/>
              </w:rPr>
              <w:t>Ongoing Inquiry based approach</w:t>
            </w:r>
          </w:p>
          <w:p w:rsidR="00222B2A" w:rsidRDefault="00222B2A" w:rsidP="008157AC">
            <w:pPr>
              <w:rPr>
                <w:b/>
              </w:rPr>
            </w:pPr>
          </w:p>
          <w:p w:rsidR="00FE0A97" w:rsidRPr="002C1A06" w:rsidRDefault="00FE0A97" w:rsidP="008157AC">
            <w:pPr>
              <w:rPr>
                <w:b/>
              </w:rPr>
            </w:pPr>
            <w:r>
              <w:rPr>
                <w:b/>
              </w:rPr>
              <w:t>New curriculum development</w:t>
            </w:r>
          </w:p>
        </w:tc>
      </w:tr>
      <w:tr w:rsidR="008E4597" w:rsidRPr="00391FF5" w:rsidTr="004837EE">
        <w:trPr>
          <w:trHeight w:val="1866"/>
        </w:trPr>
        <w:tc>
          <w:tcPr>
            <w:tcW w:w="3005" w:type="dxa"/>
          </w:tcPr>
          <w:p w:rsidR="008E4597" w:rsidRDefault="008E4597" w:rsidP="004837EE">
            <w:pPr>
              <w:rPr>
                <w:b/>
              </w:rPr>
            </w:pPr>
            <w:r>
              <w:rPr>
                <w:b/>
              </w:rPr>
              <w:lastRenderedPageBreak/>
              <w:t>Safeguarding</w:t>
            </w:r>
          </w:p>
        </w:tc>
        <w:tc>
          <w:tcPr>
            <w:tcW w:w="3005" w:type="dxa"/>
          </w:tcPr>
          <w:p w:rsidR="002216D2" w:rsidRDefault="002216D2" w:rsidP="004837EE">
            <w:pPr>
              <w:rPr>
                <w:b/>
              </w:rPr>
            </w:pPr>
            <w:r>
              <w:rPr>
                <w:b/>
              </w:rPr>
              <w:t>All staff</w:t>
            </w:r>
          </w:p>
          <w:p w:rsidR="002216D2" w:rsidRDefault="002216D2" w:rsidP="004837EE">
            <w:pPr>
              <w:rPr>
                <w:b/>
              </w:rPr>
            </w:pPr>
          </w:p>
          <w:p w:rsidR="002216D2" w:rsidRDefault="002216D2" w:rsidP="004837EE">
            <w:pPr>
              <w:rPr>
                <w:b/>
              </w:rPr>
            </w:pPr>
          </w:p>
          <w:p w:rsidR="008E4597" w:rsidRPr="002C1A06" w:rsidRDefault="00A36B97" w:rsidP="004837EE">
            <w:pPr>
              <w:rPr>
                <w:b/>
              </w:rPr>
            </w:pPr>
            <w:r>
              <w:rPr>
                <w:b/>
              </w:rPr>
              <w:t>AL</w:t>
            </w:r>
          </w:p>
        </w:tc>
        <w:tc>
          <w:tcPr>
            <w:tcW w:w="3006" w:type="dxa"/>
          </w:tcPr>
          <w:p w:rsidR="002216D2" w:rsidRDefault="002216D2" w:rsidP="007C410C">
            <w:pPr>
              <w:rPr>
                <w:b/>
              </w:rPr>
            </w:pPr>
            <w:r>
              <w:rPr>
                <w:b/>
              </w:rPr>
              <w:t xml:space="preserve">Safeguarding in relation to </w:t>
            </w:r>
            <w:proofErr w:type="spellStart"/>
            <w:r>
              <w:rPr>
                <w:b/>
              </w:rPr>
              <w:t>Covid</w:t>
            </w:r>
            <w:proofErr w:type="spellEnd"/>
          </w:p>
          <w:p w:rsidR="002216D2" w:rsidRDefault="002216D2" w:rsidP="007C410C">
            <w:pPr>
              <w:rPr>
                <w:b/>
              </w:rPr>
            </w:pPr>
          </w:p>
          <w:p w:rsidR="008E4597" w:rsidRDefault="00FE0A97" w:rsidP="00A36B97">
            <w:pPr>
              <w:rPr>
                <w:b/>
              </w:rPr>
            </w:pPr>
            <w:r>
              <w:rPr>
                <w:b/>
              </w:rPr>
              <w:t>Safeguarding update Nov 21 and March 22</w:t>
            </w:r>
          </w:p>
          <w:p w:rsidR="00FE0A97" w:rsidRPr="002C1A06" w:rsidRDefault="00FE0A97" w:rsidP="00A36B97">
            <w:pPr>
              <w:rPr>
                <w:b/>
              </w:rPr>
            </w:pPr>
            <w:r>
              <w:rPr>
                <w:b/>
              </w:rPr>
              <w:t>DT meetings for CIC and PLAC</w:t>
            </w:r>
          </w:p>
        </w:tc>
      </w:tr>
      <w:tr w:rsidR="008E4597" w:rsidTr="004837EE">
        <w:tc>
          <w:tcPr>
            <w:tcW w:w="3005" w:type="dxa"/>
          </w:tcPr>
          <w:p w:rsidR="008E4597" w:rsidRPr="00C155DC" w:rsidRDefault="008E4597" w:rsidP="004837EE">
            <w:pPr>
              <w:rPr>
                <w:b/>
              </w:rPr>
            </w:pPr>
            <w:r>
              <w:rPr>
                <w:b/>
              </w:rPr>
              <w:t>Whole school development</w:t>
            </w:r>
          </w:p>
        </w:tc>
        <w:tc>
          <w:tcPr>
            <w:tcW w:w="3005" w:type="dxa"/>
          </w:tcPr>
          <w:p w:rsidR="008E4597" w:rsidRDefault="002216D2" w:rsidP="004837EE">
            <w:pPr>
              <w:rPr>
                <w:b/>
              </w:rPr>
            </w:pPr>
            <w:r>
              <w:rPr>
                <w:b/>
              </w:rPr>
              <w:t>All staff</w:t>
            </w:r>
          </w:p>
          <w:p w:rsidR="002216D2" w:rsidRDefault="002216D2" w:rsidP="004837EE">
            <w:pPr>
              <w:rPr>
                <w:b/>
              </w:rPr>
            </w:pPr>
          </w:p>
          <w:p w:rsidR="002216D2" w:rsidRDefault="002216D2" w:rsidP="004837EE">
            <w:pPr>
              <w:rPr>
                <w:b/>
              </w:rPr>
            </w:pPr>
          </w:p>
          <w:p w:rsidR="002216D2" w:rsidRDefault="002216D2" w:rsidP="004837EE">
            <w:pPr>
              <w:rPr>
                <w:b/>
              </w:rPr>
            </w:pPr>
            <w:r>
              <w:rPr>
                <w:b/>
              </w:rPr>
              <w:t>AL</w:t>
            </w:r>
          </w:p>
          <w:p w:rsidR="008E4597" w:rsidRDefault="008E4597" w:rsidP="004837EE">
            <w:pPr>
              <w:rPr>
                <w:b/>
              </w:rPr>
            </w:pPr>
          </w:p>
          <w:p w:rsidR="008E4597" w:rsidRDefault="008E4597" w:rsidP="004837EE">
            <w:pPr>
              <w:rPr>
                <w:b/>
              </w:rPr>
            </w:pPr>
          </w:p>
          <w:p w:rsidR="008E4597" w:rsidRPr="00C155DC" w:rsidRDefault="008E4597" w:rsidP="004837EE">
            <w:pPr>
              <w:rPr>
                <w:b/>
              </w:rPr>
            </w:pPr>
          </w:p>
        </w:tc>
        <w:tc>
          <w:tcPr>
            <w:tcW w:w="3006" w:type="dxa"/>
          </w:tcPr>
          <w:p w:rsidR="002216D2" w:rsidRDefault="008E4597" w:rsidP="004837EE">
            <w:pPr>
              <w:rPr>
                <w:b/>
              </w:rPr>
            </w:pPr>
            <w:r>
              <w:rPr>
                <w:b/>
              </w:rPr>
              <w:t>Inquiry Based practice</w:t>
            </w:r>
            <w:r w:rsidR="008157AC">
              <w:rPr>
                <w:b/>
              </w:rPr>
              <w:t xml:space="preserve"> </w:t>
            </w:r>
          </w:p>
          <w:p w:rsidR="00A36B97" w:rsidRDefault="00A36B97" w:rsidP="004837EE">
            <w:pPr>
              <w:rPr>
                <w:b/>
              </w:rPr>
            </w:pPr>
          </w:p>
          <w:p w:rsidR="00FE0A97" w:rsidRDefault="00FE0A97" w:rsidP="00FE0A97">
            <w:pPr>
              <w:rPr>
                <w:b/>
              </w:rPr>
            </w:pPr>
          </w:p>
          <w:p w:rsidR="008E4597" w:rsidRDefault="00FE0A97" w:rsidP="00FE0A97">
            <w:pPr>
              <w:rPr>
                <w:b/>
              </w:rPr>
            </w:pPr>
            <w:r>
              <w:rPr>
                <w:b/>
              </w:rPr>
              <w:t>Autism Champion Training</w:t>
            </w:r>
          </w:p>
          <w:p w:rsidR="00FE0A97" w:rsidRDefault="00FE0A97" w:rsidP="00FE0A97">
            <w:pPr>
              <w:rPr>
                <w:b/>
              </w:rPr>
            </w:pPr>
            <w:r>
              <w:rPr>
                <w:b/>
              </w:rPr>
              <w:t xml:space="preserve">SPACE (parents and </w:t>
            </w:r>
            <w:r w:rsidR="00222B2A">
              <w:rPr>
                <w:b/>
              </w:rPr>
              <w:t>CYP</w:t>
            </w:r>
            <w:r>
              <w:rPr>
                <w:b/>
              </w:rPr>
              <w:t>)</w:t>
            </w:r>
          </w:p>
          <w:p w:rsidR="00FE0A97" w:rsidRDefault="00FE0A97" w:rsidP="00FE0A97">
            <w:pPr>
              <w:rPr>
                <w:b/>
              </w:rPr>
            </w:pPr>
            <w:r>
              <w:rPr>
                <w:b/>
              </w:rPr>
              <w:t>Senior Mental Health Lead</w:t>
            </w:r>
          </w:p>
          <w:p w:rsidR="00222B2A" w:rsidRPr="00C155DC" w:rsidRDefault="00222B2A" w:rsidP="00735E8B">
            <w:pPr>
              <w:rPr>
                <w:b/>
              </w:rPr>
            </w:pPr>
          </w:p>
        </w:tc>
      </w:tr>
      <w:tr w:rsidR="008E4597" w:rsidTr="004837EE">
        <w:tc>
          <w:tcPr>
            <w:tcW w:w="3005" w:type="dxa"/>
          </w:tcPr>
          <w:p w:rsidR="008E4597" w:rsidRPr="00C155DC" w:rsidRDefault="008E4597" w:rsidP="004837EE">
            <w:pPr>
              <w:rPr>
                <w:b/>
              </w:rPr>
            </w:pPr>
            <w:r>
              <w:rPr>
                <w:b/>
              </w:rPr>
              <w:t>SEND</w:t>
            </w:r>
          </w:p>
        </w:tc>
        <w:tc>
          <w:tcPr>
            <w:tcW w:w="3005" w:type="dxa"/>
          </w:tcPr>
          <w:p w:rsidR="00222B2A" w:rsidRDefault="00222B2A" w:rsidP="004837EE">
            <w:pPr>
              <w:rPr>
                <w:b/>
              </w:rPr>
            </w:pPr>
            <w:r>
              <w:rPr>
                <w:b/>
              </w:rPr>
              <w:t>CB, LVK, JW</w:t>
            </w:r>
          </w:p>
          <w:p w:rsidR="00222B2A" w:rsidRDefault="00222B2A" w:rsidP="004837EE">
            <w:pPr>
              <w:rPr>
                <w:b/>
              </w:rPr>
            </w:pPr>
          </w:p>
          <w:p w:rsidR="00222B2A" w:rsidRDefault="00222B2A" w:rsidP="004837EE">
            <w:pPr>
              <w:rPr>
                <w:b/>
              </w:rPr>
            </w:pPr>
          </w:p>
          <w:p w:rsidR="00222B2A" w:rsidRDefault="00222B2A" w:rsidP="004837EE">
            <w:pPr>
              <w:rPr>
                <w:b/>
              </w:rPr>
            </w:pPr>
          </w:p>
          <w:p w:rsidR="00222B2A" w:rsidRDefault="00222B2A" w:rsidP="004837EE">
            <w:pPr>
              <w:rPr>
                <w:b/>
              </w:rPr>
            </w:pPr>
          </w:p>
          <w:p w:rsidR="00222B2A" w:rsidRDefault="00222B2A" w:rsidP="004837EE">
            <w:pPr>
              <w:rPr>
                <w:b/>
              </w:rPr>
            </w:pPr>
            <w:r>
              <w:rPr>
                <w:b/>
              </w:rPr>
              <w:t>NB, CB/LVK</w:t>
            </w:r>
          </w:p>
          <w:p w:rsidR="00222B2A" w:rsidRDefault="00222B2A" w:rsidP="004837EE">
            <w:pPr>
              <w:rPr>
                <w:b/>
              </w:rPr>
            </w:pPr>
          </w:p>
          <w:p w:rsidR="00222B2A" w:rsidRDefault="00222B2A" w:rsidP="004837EE">
            <w:pPr>
              <w:rPr>
                <w:b/>
              </w:rPr>
            </w:pPr>
          </w:p>
          <w:p w:rsidR="00222B2A" w:rsidRDefault="00222B2A" w:rsidP="004837EE">
            <w:pPr>
              <w:rPr>
                <w:b/>
              </w:rPr>
            </w:pPr>
          </w:p>
          <w:p w:rsidR="00222B2A" w:rsidRDefault="00222B2A" w:rsidP="004837EE">
            <w:pPr>
              <w:rPr>
                <w:b/>
              </w:rPr>
            </w:pPr>
          </w:p>
          <w:p w:rsidR="008E4597" w:rsidRDefault="008E4597" w:rsidP="004837EE">
            <w:pPr>
              <w:rPr>
                <w:b/>
              </w:rPr>
            </w:pPr>
            <w:r>
              <w:rPr>
                <w:b/>
              </w:rPr>
              <w:t>AL</w:t>
            </w:r>
            <w:r w:rsidR="007A65E2">
              <w:rPr>
                <w:b/>
              </w:rPr>
              <w:t xml:space="preserve"> </w:t>
            </w:r>
          </w:p>
          <w:p w:rsidR="008E4597" w:rsidRDefault="008E4597" w:rsidP="004837EE">
            <w:pPr>
              <w:rPr>
                <w:b/>
              </w:rPr>
            </w:pPr>
          </w:p>
          <w:p w:rsidR="008E4597" w:rsidRDefault="008E4597" w:rsidP="004837EE">
            <w:pPr>
              <w:rPr>
                <w:b/>
              </w:rPr>
            </w:pPr>
          </w:p>
          <w:p w:rsidR="008E4597" w:rsidRDefault="008E4597" w:rsidP="004837EE">
            <w:pPr>
              <w:rPr>
                <w:b/>
              </w:rPr>
            </w:pPr>
          </w:p>
          <w:p w:rsidR="008E4597" w:rsidRDefault="008E4597" w:rsidP="004837EE">
            <w:pPr>
              <w:rPr>
                <w:b/>
              </w:rPr>
            </w:pPr>
          </w:p>
          <w:p w:rsidR="008E4597" w:rsidRDefault="008E4597" w:rsidP="004837EE">
            <w:pPr>
              <w:rPr>
                <w:b/>
              </w:rPr>
            </w:pPr>
          </w:p>
          <w:p w:rsidR="008E4597" w:rsidRDefault="008E4597" w:rsidP="004837EE">
            <w:pPr>
              <w:rPr>
                <w:b/>
              </w:rPr>
            </w:pPr>
          </w:p>
          <w:p w:rsidR="008E4597" w:rsidRDefault="008E4597" w:rsidP="004837EE">
            <w:pPr>
              <w:rPr>
                <w:b/>
              </w:rPr>
            </w:pPr>
          </w:p>
          <w:p w:rsidR="002B72FD" w:rsidRDefault="002B72FD" w:rsidP="004837EE">
            <w:pPr>
              <w:rPr>
                <w:b/>
              </w:rPr>
            </w:pPr>
          </w:p>
          <w:p w:rsidR="002B72FD" w:rsidRDefault="002B72FD" w:rsidP="004837EE">
            <w:pPr>
              <w:rPr>
                <w:b/>
              </w:rPr>
            </w:pPr>
          </w:p>
          <w:p w:rsidR="002B72FD" w:rsidRDefault="002B72FD" w:rsidP="004837EE">
            <w:pPr>
              <w:rPr>
                <w:b/>
              </w:rPr>
            </w:pPr>
          </w:p>
          <w:p w:rsidR="002B72FD" w:rsidRPr="00C155DC" w:rsidRDefault="002B72FD" w:rsidP="004837EE">
            <w:pPr>
              <w:rPr>
                <w:b/>
              </w:rPr>
            </w:pPr>
          </w:p>
        </w:tc>
        <w:tc>
          <w:tcPr>
            <w:tcW w:w="3006" w:type="dxa"/>
          </w:tcPr>
          <w:p w:rsidR="00222B2A" w:rsidRDefault="00222B2A" w:rsidP="00FE0A97">
            <w:pPr>
              <w:rPr>
                <w:b/>
              </w:rPr>
            </w:pPr>
            <w:r>
              <w:rPr>
                <w:b/>
              </w:rPr>
              <w:t>Speech, Language and Communication Needs training – AAC, symbol and Makaton</w:t>
            </w:r>
          </w:p>
          <w:p w:rsidR="00222B2A" w:rsidRDefault="00222B2A" w:rsidP="00FE0A97">
            <w:pPr>
              <w:rPr>
                <w:b/>
              </w:rPr>
            </w:pPr>
          </w:p>
          <w:p w:rsidR="00222B2A" w:rsidRDefault="00222B2A" w:rsidP="00FE0A97">
            <w:pPr>
              <w:rPr>
                <w:b/>
              </w:rPr>
            </w:pPr>
            <w:r>
              <w:rPr>
                <w:b/>
              </w:rPr>
              <w:t>Effective communication and visual strategies</w:t>
            </w:r>
          </w:p>
          <w:p w:rsidR="00222B2A" w:rsidRDefault="00222B2A" w:rsidP="00FE0A97">
            <w:pPr>
              <w:rPr>
                <w:b/>
              </w:rPr>
            </w:pPr>
            <w:r>
              <w:rPr>
                <w:b/>
              </w:rPr>
              <w:t>Sensory Integration difficulties</w:t>
            </w:r>
          </w:p>
          <w:p w:rsidR="00222B2A" w:rsidRDefault="00222B2A" w:rsidP="00FE0A97">
            <w:pPr>
              <w:rPr>
                <w:b/>
              </w:rPr>
            </w:pPr>
          </w:p>
          <w:p w:rsidR="008E4597" w:rsidRDefault="00FE0A97" w:rsidP="00FE0A97">
            <w:pPr>
              <w:rPr>
                <w:b/>
              </w:rPr>
            </w:pPr>
            <w:r>
              <w:rPr>
                <w:b/>
              </w:rPr>
              <w:t>Makaton</w:t>
            </w:r>
          </w:p>
          <w:p w:rsidR="00FE0A97" w:rsidRDefault="00FE0A97" w:rsidP="00FE0A97">
            <w:pPr>
              <w:rPr>
                <w:b/>
              </w:rPr>
            </w:pPr>
            <w:r>
              <w:rPr>
                <w:b/>
              </w:rPr>
              <w:t>Tics and disorders</w:t>
            </w:r>
          </w:p>
          <w:p w:rsidR="00FE0A97" w:rsidRDefault="00FE0A97" w:rsidP="00FE0A97">
            <w:pPr>
              <w:rPr>
                <w:b/>
              </w:rPr>
            </w:pPr>
            <w:r>
              <w:rPr>
                <w:b/>
              </w:rPr>
              <w:t xml:space="preserve">Mental Health and well-being </w:t>
            </w:r>
          </w:p>
          <w:p w:rsidR="00FE0A97" w:rsidRDefault="00FE0A97" w:rsidP="00FE0A97">
            <w:pPr>
              <w:rPr>
                <w:b/>
              </w:rPr>
            </w:pPr>
            <w:r>
              <w:rPr>
                <w:b/>
              </w:rPr>
              <w:t>ARFID</w:t>
            </w:r>
          </w:p>
          <w:p w:rsidR="00FE0A97" w:rsidRDefault="00FE0A97" w:rsidP="00FE0A97">
            <w:pPr>
              <w:rPr>
                <w:b/>
              </w:rPr>
            </w:pPr>
            <w:r>
              <w:rPr>
                <w:b/>
              </w:rPr>
              <w:t>Eating Difficulties</w:t>
            </w:r>
          </w:p>
          <w:p w:rsidR="00FE0A97" w:rsidRDefault="00FE0A97" w:rsidP="00FE0A97">
            <w:pPr>
              <w:rPr>
                <w:b/>
              </w:rPr>
            </w:pPr>
            <w:r>
              <w:rPr>
                <w:b/>
              </w:rPr>
              <w:t>Anxiety</w:t>
            </w:r>
          </w:p>
          <w:p w:rsidR="00222B2A" w:rsidRDefault="00222B2A" w:rsidP="00FE0A97">
            <w:pPr>
              <w:rPr>
                <w:b/>
              </w:rPr>
            </w:pPr>
            <w:r>
              <w:rPr>
                <w:b/>
              </w:rPr>
              <w:t>Dyslexia input</w:t>
            </w:r>
          </w:p>
          <w:p w:rsidR="00735E8B" w:rsidRDefault="00735E8B" w:rsidP="00735E8B">
            <w:pPr>
              <w:rPr>
                <w:b/>
              </w:rPr>
            </w:pPr>
            <w:r>
              <w:rPr>
                <w:b/>
              </w:rPr>
              <w:t>Supporting girls’ friendships</w:t>
            </w:r>
          </w:p>
          <w:p w:rsidR="00FE0A97" w:rsidRPr="00C155DC" w:rsidRDefault="00FE0A97" w:rsidP="00FE0A97">
            <w:pPr>
              <w:rPr>
                <w:b/>
              </w:rPr>
            </w:pPr>
          </w:p>
        </w:tc>
      </w:tr>
    </w:tbl>
    <w:p w:rsidR="008E4597" w:rsidRDefault="007C410C" w:rsidP="008E4597">
      <w:r>
        <w:t xml:space="preserve">Much staff training this year has </w:t>
      </w:r>
      <w:r w:rsidR="00222B2A">
        <w:t>continued to be</w:t>
      </w:r>
      <w:r>
        <w:t xml:space="preserve"> remotely accessed seminars, summits and conferen</w:t>
      </w:r>
      <w:r w:rsidR="00222B2A">
        <w:t>ces due to on-going pandemic control</w:t>
      </w:r>
      <w:r>
        <w:t>.</w:t>
      </w:r>
    </w:p>
    <w:p w:rsidR="008E4597" w:rsidRDefault="008E4597" w:rsidP="008E4597">
      <w:pPr>
        <w:rPr>
          <w:b/>
          <w:u w:val="single"/>
        </w:rPr>
      </w:pPr>
      <w:r>
        <w:rPr>
          <w:b/>
          <w:u w:val="single"/>
        </w:rPr>
        <w:t>Partnerships with other schools and how we manage transitions:</w:t>
      </w:r>
    </w:p>
    <w:p w:rsidR="008E4597" w:rsidRDefault="008E4597" w:rsidP="008E4597">
      <w:r>
        <w:t>We work with a number of schools in the area in the following ways:</w:t>
      </w:r>
    </w:p>
    <w:p w:rsidR="008E4597" w:rsidRDefault="008E4597" w:rsidP="008E4597">
      <w:pPr>
        <w:pStyle w:val="ListParagraph"/>
        <w:numPr>
          <w:ilvl w:val="0"/>
          <w:numId w:val="10"/>
        </w:numPr>
      </w:pPr>
      <w:r>
        <w:t xml:space="preserve">Shared opportunity for sailing with </w:t>
      </w:r>
      <w:proofErr w:type="spellStart"/>
      <w:r>
        <w:t>Germoe</w:t>
      </w:r>
      <w:proofErr w:type="spellEnd"/>
      <w:r>
        <w:t xml:space="preserve"> School</w:t>
      </w:r>
    </w:p>
    <w:p w:rsidR="008E4597" w:rsidRDefault="00F933F3" w:rsidP="008E4597">
      <w:pPr>
        <w:pStyle w:val="ListParagraph"/>
        <w:numPr>
          <w:ilvl w:val="0"/>
          <w:numId w:val="10"/>
        </w:numPr>
      </w:pPr>
      <w:r>
        <w:t>Transition to Secondary settings</w:t>
      </w:r>
    </w:p>
    <w:p w:rsidR="00356EE8" w:rsidRDefault="00356EE8" w:rsidP="008E4597">
      <w:pPr>
        <w:pStyle w:val="ListParagraph"/>
        <w:numPr>
          <w:ilvl w:val="0"/>
          <w:numId w:val="10"/>
        </w:numPr>
      </w:pPr>
      <w:r>
        <w:t xml:space="preserve">Transition discussions/meetings </w:t>
      </w:r>
      <w:r w:rsidR="00F933F3">
        <w:t>with feeder nurseries and Zelda school for our younger children, and other primaries when children transfer</w:t>
      </w:r>
    </w:p>
    <w:p w:rsidR="008E4597" w:rsidRDefault="008E4597" w:rsidP="008E4597">
      <w:pPr>
        <w:pStyle w:val="ListParagraph"/>
        <w:numPr>
          <w:ilvl w:val="0"/>
          <w:numId w:val="10"/>
        </w:numPr>
      </w:pPr>
      <w:r>
        <w:t xml:space="preserve">Enhanced transition arrangements for some children with Special Educational Needs </w:t>
      </w:r>
      <w:r w:rsidR="002216D2">
        <w:t>and EHCP</w:t>
      </w:r>
    </w:p>
    <w:p w:rsidR="008E4597" w:rsidRDefault="008E4597" w:rsidP="002216D2">
      <w:pPr>
        <w:pStyle w:val="ListParagraph"/>
        <w:numPr>
          <w:ilvl w:val="0"/>
          <w:numId w:val="10"/>
        </w:numPr>
      </w:pPr>
      <w:r>
        <w:lastRenderedPageBreak/>
        <w:t xml:space="preserve">Induction mornings/afternoon/days for children making transition to </w:t>
      </w:r>
      <w:proofErr w:type="spellStart"/>
      <w:r>
        <w:t>Boskenwyn</w:t>
      </w:r>
      <w:proofErr w:type="spellEnd"/>
      <w:r>
        <w:t xml:space="preserve"> from other settings</w:t>
      </w:r>
      <w:r w:rsidR="00356EE8">
        <w:t xml:space="preserve"> </w:t>
      </w:r>
    </w:p>
    <w:p w:rsidR="008E4597" w:rsidRDefault="002216D2" w:rsidP="008E4597">
      <w:pPr>
        <w:pStyle w:val="ListParagraph"/>
        <w:numPr>
          <w:ilvl w:val="0"/>
          <w:numId w:val="10"/>
        </w:numPr>
      </w:pPr>
      <w:bookmarkStart w:id="1" w:name="_Hlk106617171"/>
      <w:r>
        <w:t>School-based c</w:t>
      </w:r>
      <w:r w:rsidR="008E4597">
        <w:t xml:space="preserve">amp for </w:t>
      </w:r>
      <w:r>
        <w:t>Y2</w:t>
      </w:r>
      <w:r w:rsidR="00222B2A">
        <w:t xml:space="preserve"> and </w:t>
      </w:r>
      <w:r w:rsidR="008E4597">
        <w:t>Y3/4 and</w:t>
      </w:r>
      <w:r w:rsidR="003310E6">
        <w:t xml:space="preserve"> </w:t>
      </w:r>
      <w:r w:rsidR="00222B2A">
        <w:t xml:space="preserve">residential camp for </w:t>
      </w:r>
      <w:r w:rsidR="003310E6">
        <w:t>Y5/6</w:t>
      </w:r>
      <w:r w:rsidR="00222B2A">
        <w:t xml:space="preserve"> in the summer term</w:t>
      </w:r>
    </w:p>
    <w:p w:rsidR="00222B2A" w:rsidRDefault="00AB17C1" w:rsidP="00E311B5">
      <w:pPr>
        <w:pStyle w:val="ListParagraph"/>
        <w:numPr>
          <w:ilvl w:val="0"/>
          <w:numId w:val="10"/>
        </w:numPr>
      </w:pPr>
      <w:r>
        <w:t xml:space="preserve">STEM projects </w:t>
      </w:r>
      <w:proofErr w:type="spellStart"/>
      <w:r w:rsidR="00222B2A">
        <w:t>eg</w:t>
      </w:r>
      <w:proofErr w:type="spellEnd"/>
      <w:r w:rsidR="00222B2A">
        <w:t xml:space="preserve"> Green car initiative for Y5/6</w:t>
      </w:r>
      <w:r w:rsidR="00AC7244">
        <w:t xml:space="preserve"> and competition with other schools</w:t>
      </w:r>
    </w:p>
    <w:bookmarkEnd w:id="1"/>
    <w:p w:rsidR="008E4597" w:rsidRPr="00E90430" w:rsidRDefault="008E4597" w:rsidP="008E4597">
      <w:r w:rsidRPr="00E90430">
        <w:t xml:space="preserve">This year, </w:t>
      </w:r>
      <w:r w:rsidR="00AC7244">
        <w:t>2</w:t>
      </w:r>
      <w:r w:rsidRPr="00E90430">
        <w:t xml:space="preserve"> children requiring SEN Support came to us from our partner schools</w:t>
      </w:r>
      <w:r w:rsidR="005D3644">
        <w:t xml:space="preserve"> </w:t>
      </w:r>
      <w:r w:rsidR="00AC7244">
        <w:t>and</w:t>
      </w:r>
      <w:r w:rsidR="005D3644">
        <w:t xml:space="preserve"> </w:t>
      </w:r>
      <w:r w:rsidR="00AC7244">
        <w:t>four</w:t>
      </w:r>
      <w:r w:rsidR="005D3644">
        <w:t xml:space="preserve"> with EAL joined us.</w:t>
      </w:r>
      <w:r w:rsidR="00356EE8">
        <w:t xml:space="preserve"> </w:t>
      </w:r>
      <w:r w:rsidR="00AC7244">
        <w:t xml:space="preserve">Two children on our Record of Need transitioned to other schools in the summer term and one into Elective Home Education.  Five Y6 children on the Record of Need transitioned to secondary, including </w:t>
      </w:r>
      <w:r w:rsidR="005D3644">
        <w:t>One of our t</w:t>
      </w:r>
      <w:r w:rsidR="00AC7244">
        <w:t>hree</w:t>
      </w:r>
      <w:r w:rsidRPr="00E90430">
        <w:t xml:space="preserve"> child</w:t>
      </w:r>
      <w:r w:rsidR="00552753">
        <w:t>ren</w:t>
      </w:r>
      <w:r w:rsidRPr="00E90430">
        <w:t xml:space="preserve"> with Education, Health a</w:t>
      </w:r>
      <w:r w:rsidR="00356EE8">
        <w:t>nd Care Plan</w:t>
      </w:r>
      <w:r w:rsidR="005D3644">
        <w:t>s</w:t>
      </w:r>
      <w:r w:rsidR="00AC7244">
        <w:t xml:space="preserve">.  </w:t>
      </w:r>
      <w:r w:rsidRPr="00E90430">
        <w:t>C</w:t>
      </w:r>
      <w:r>
        <w:t>hildren</w:t>
      </w:r>
      <w:r w:rsidR="00AB17C1">
        <w:t xml:space="preserve"> </w:t>
      </w:r>
      <w:r w:rsidR="00356EE8">
        <w:t>on our Record of Need in 20</w:t>
      </w:r>
      <w:r w:rsidR="005D3644">
        <w:t>2</w:t>
      </w:r>
      <w:r w:rsidR="00AC7244">
        <w:t>1</w:t>
      </w:r>
      <w:r w:rsidR="005D3644">
        <w:t>/2</w:t>
      </w:r>
      <w:r w:rsidR="00AC7244">
        <w:t>2</w:t>
      </w:r>
      <w:r w:rsidRPr="00E90430">
        <w:t xml:space="preserve"> transitioned to H</w:t>
      </w:r>
      <w:r w:rsidR="00356EE8">
        <w:t xml:space="preserve">elston </w:t>
      </w:r>
      <w:r w:rsidR="00552753">
        <w:t>Community College</w:t>
      </w:r>
      <w:r w:rsidR="00AC7244">
        <w:t>, Penryn and</w:t>
      </w:r>
      <w:r w:rsidR="00356EE8">
        <w:t xml:space="preserve"> Mullion</w:t>
      </w:r>
      <w:r w:rsidR="0097583C">
        <w:t xml:space="preserve"> Secondary </w:t>
      </w:r>
      <w:r w:rsidRPr="00E90430">
        <w:t xml:space="preserve">schools.  </w:t>
      </w:r>
    </w:p>
    <w:p w:rsidR="008E4597" w:rsidRPr="00E90430" w:rsidRDefault="00356EE8" w:rsidP="008E4597">
      <w:r>
        <w:t>We ensure that</w:t>
      </w:r>
      <w:r w:rsidR="008E4597" w:rsidRPr="00E90430">
        <w:t xml:space="preserve"> tran</w:t>
      </w:r>
      <w:r>
        <w:t xml:space="preserve">sitions are smooth and for our younger children – </w:t>
      </w:r>
      <w:r w:rsidR="00F933F3">
        <w:t>We have</w:t>
      </w:r>
      <w:r>
        <w:t xml:space="preserve"> a mixed YR/1 class, new reception children</w:t>
      </w:r>
      <w:r w:rsidR="008E4597" w:rsidRPr="00E90430">
        <w:t xml:space="preserve"> are involved in whole sc</w:t>
      </w:r>
      <w:r>
        <w:t xml:space="preserve">hool events throughout the year and quickly find their feet after the initial transition visits.  </w:t>
      </w:r>
    </w:p>
    <w:p w:rsidR="008E4597" w:rsidRPr="00E90430" w:rsidRDefault="008E4597" w:rsidP="008E4597">
      <w:r w:rsidRPr="00E90430">
        <w:t xml:space="preserve">We help </w:t>
      </w:r>
      <w:r w:rsidR="005D3644">
        <w:t xml:space="preserve">existing </w:t>
      </w:r>
      <w:r w:rsidRPr="00E90430">
        <w:t>children to move positively from class to class during transition visits to their new class, to meet the children and adults that will be working with them in the new Autumn term.  However, we are a small school and everybody learns and plays together though out the school year, so end of year transitions throughout the school are seamless.</w:t>
      </w:r>
      <w:r w:rsidR="001802B3">
        <w:t xml:space="preserve">  </w:t>
      </w:r>
    </w:p>
    <w:p w:rsidR="008E4597" w:rsidRPr="00E90430" w:rsidRDefault="008E4597" w:rsidP="008E4597">
      <w:r w:rsidRPr="00E90430">
        <w:t>The transition from year 6 to secondary school is supported through afternoon visits based on subject areas across the months leading up to the transition to secondary and with da</w:t>
      </w:r>
      <w:r w:rsidR="001802B3">
        <w:t>y visits during the summer term.</w:t>
      </w:r>
      <w:r w:rsidRPr="00E90430">
        <w:t xml:space="preserve">  Staff from the Secondary schools often visit the chi</w:t>
      </w:r>
      <w:r w:rsidR="0097583C">
        <w:t xml:space="preserve">ldren in the last term at </w:t>
      </w:r>
      <w:proofErr w:type="spellStart"/>
      <w:r w:rsidR="0097583C">
        <w:t>Boskenwyn</w:t>
      </w:r>
      <w:proofErr w:type="spellEnd"/>
      <w:r w:rsidRPr="00E90430">
        <w:t xml:space="preserve"> School.</w:t>
      </w:r>
      <w:r w:rsidR="001802B3">
        <w:t xml:space="preserve">  </w:t>
      </w:r>
    </w:p>
    <w:p w:rsidR="0097583C" w:rsidRDefault="008E4597" w:rsidP="008E4597">
      <w:r w:rsidRPr="00E90430">
        <w:t>For children with SEN, we</w:t>
      </w:r>
      <w:r w:rsidR="001802B3">
        <w:t xml:space="preserve"> usually</w:t>
      </w:r>
      <w:r w:rsidRPr="00E90430">
        <w:t xml:space="preserve"> take more time to prepare for change and allow children to settle into the cha</w:t>
      </w:r>
      <w:r w:rsidR="001802B3">
        <w:t>nges ahead, at their own pace. This usually includes e</w:t>
      </w:r>
      <w:r w:rsidRPr="00E90430">
        <w:t>nhan</w:t>
      </w:r>
      <w:r w:rsidR="001802B3">
        <w:t>ced transition</w:t>
      </w:r>
      <w:r w:rsidRPr="00E90430">
        <w:t xml:space="preserve"> if a child needs additional or extended support, and transition passports </w:t>
      </w:r>
      <w:r w:rsidR="001802B3">
        <w:t xml:space="preserve">to </w:t>
      </w:r>
      <w:r w:rsidRPr="00E90430">
        <w:t xml:space="preserve">help children to feel confident that staff will understand and meet their needs. </w:t>
      </w:r>
      <w:r w:rsidR="001802B3">
        <w:t xml:space="preserve"> It is expected that enhanced support will be provided by the Secondary schools for incoming Y7s in September</w:t>
      </w:r>
      <w:r w:rsidR="00F933F3">
        <w:t xml:space="preserve"> 202</w:t>
      </w:r>
      <w:r w:rsidR="00AC7244">
        <w:t>2</w:t>
      </w:r>
      <w:r w:rsidR="001802B3">
        <w:t xml:space="preserve">. </w:t>
      </w:r>
      <w:r w:rsidRPr="00E90430">
        <w:t>Liaison between the schools’ Special Educational Needs Co-ordinator and teachers</w:t>
      </w:r>
      <w:r w:rsidR="001802B3">
        <w:t xml:space="preserve"> will</w:t>
      </w:r>
      <w:r w:rsidRPr="00E90430">
        <w:t xml:space="preserve"> ensure important information is shared, to ensure the needs of the child are met. </w:t>
      </w:r>
    </w:p>
    <w:p w:rsidR="008E4597" w:rsidRPr="00E90430" w:rsidRDefault="001802B3" w:rsidP="008E4597">
      <w:r>
        <w:t>Usually, p</w:t>
      </w:r>
      <w:r w:rsidR="008E4597" w:rsidRPr="00E90430">
        <w:t>arents are included in this process through open days, parents’ evenings, communication and discussions with staff regarding their child’s needs and how they will be met in the next class or onward setting</w:t>
      </w:r>
      <w:r w:rsidR="00AC7244">
        <w:t>.</w:t>
      </w:r>
    </w:p>
    <w:p w:rsidR="008E4597" w:rsidRDefault="008E4597" w:rsidP="008E4597">
      <w:pPr>
        <w:rPr>
          <w:b/>
          <w:u w:val="single"/>
        </w:rPr>
      </w:pPr>
      <w:r>
        <w:rPr>
          <w:b/>
          <w:u w:val="single"/>
        </w:rPr>
        <w:t>Ongoing development:</w:t>
      </w:r>
    </w:p>
    <w:p w:rsidR="008E4597" w:rsidRDefault="008E4597" w:rsidP="008E4597">
      <w:r>
        <w:t>We work hard to ensure that any areas of support for our learners that can be improved are identified and that strategies are put in place to make those improvements.  We do this through our School Development Plan, which includes our SEN Development/Action Plan</w:t>
      </w:r>
      <w:r w:rsidR="00114514">
        <w:t>, and via our Accessibility Plan, which is part of the Equality Policy.</w:t>
      </w:r>
      <w:r>
        <w:t xml:space="preserve">  This can be found </w:t>
      </w:r>
      <w:r w:rsidR="007F2D3E">
        <w:t>at www.boskenwyn</w:t>
      </w:r>
      <w:r>
        <w:t>.cornwall.sch.uk</w:t>
      </w:r>
    </w:p>
    <w:p w:rsidR="008E4597" w:rsidRDefault="008E4597" w:rsidP="008E4597">
      <w:pPr>
        <w:rPr>
          <w:b/>
          <w:u w:val="single"/>
        </w:rPr>
      </w:pPr>
      <w:r>
        <w:rPr>
          <w:b/>
          <w:u w:val="single"/>
        </w:rPr>
        <w:t>Our complaints procedure:</w:t>
      </w:r>
    </w:p>
    <w:p w:rsidR="008E4597" w:rsidRDefault="008E4597" w:rsidP="008E4597">
      <w:r>
        <w:lastRenderedPageBreak/>
        <w:t xml:space="preserve">Anyone wishing to make a complaint with regard to SEN support and provision should make an appointment with the class teacher, Head Teacher and/or </w:t>
      </w:r>
      <w:proofErr w:type="spellStart"/>
      <w:r>
        <w:t>SENCo</w:t>
      </w:r>
      <w:proofErr w:type="spellEnd"/>
      <w:r>
        <w:t>.  S</w:t>
      </w:r>
      <w:r w:rsidR="007F2D3E">
        <w:t>ee the SEND Policy at www.boskenwyn</w:t>
      </w:r>
      <w:r>
        <w:t>.corwall.sch.uk</w:t>
      </w:r>
    </w:p>
    <w:p w:rsidR="008E4597" w:rsidRDefault="008E4597" w:rsidP="008E4597">
      <w:r>
        <w:t>This year we received no complaints with regard to SEN support and provision.</w:t>
      </w:r>
    </w:p>
    <w:p w:rsidR="008E4597" w:rsidRDefault="008E4597" w:rsidP="008E4597">
      <w:pPr>
        <w:rPr>
          <w:b/>
          <w:u w:val="single"/>
        </w:rPr>
      </w:pPr>
      <w:r w:rsidRPr="00E90430">
        <w:rPr>
          <w:b/>
          <w:u w:val="single"/>
        </w:rPr>
        <w:t>What parents have said about our SEND provision:</w:t>
      </w:r>
    </w:p>
    <w:p w:rsidR="00F2262A" w:rsidRPr="00F2262A" w:rsidRDefault="00F2262A" w:rsidP="00F2262A">
      <w:pPr>
        <w:rPr>
          <w:rFonts w:ascii="Arial" w:hAnsi="Arial" w:cs="Arial"/>
          <w:color w:val="C45911" w:themeColor="accent2" w:themeShade="BF"/>
          <w:shd w:val="clear" w:color="auto" w:fill="FFFFFF"/>
        </w:rPr>
      </w:pPr>
      <w:r w:rsidRPr="00F2262A">
        <w:rPr>
          <w:rFonts w:ascii="Arial" w:hAnsi="Arial" w:cs="Arial"/>
          <w:color w:val="C45911" w:themeColor="accent2" w:themeShade="BF"/>
          <w:shd w:val="clear" w:color="auto" w:fill="FFFFFF"/>
        </w:rPr>
        <w:t>Thank you, you really have been so brilliant ……….. and I do so appreciate your dedication to ensuring everything is going as smoothly as it possibly can.</w:t>
      </w:r>
    </w:p>
    <w:p w:rsidR="00F2262A" w:rsidRDefault="00F2262A" w:rsidP="00F2262A">
      <w:pPr>
        <w:rPr>
          <w:rFonts w:ascii="Arial" w:hAnsi="Arial" w:cs="Arial"/>
          <w:color w:val="222222"/>
          <w:shd w:val="clear" w:color="auto" w:fill="FFFFFF"/>
        </w:rPr>
      </w:pPr>
      <w:r>
        <w:rPr>
          <w:rFonts w:ascii="Arial" w:hAnsi="Arial" w:cs="Arial"/>
          <w:color w:val="222222"/>
          <w:shd w:val="clear" w:color="auto" w:fill="FFFFFF"/>
        </w:rPr>
        <w:t>I can see you understand things really well and am really pleased S has you understanding him at school.</w:t>
      </w:r>
    </w:p>
    <w:p w:rsidR="00F2262A" w:rsidRPr="00F2262A" w:rsidRDefault="00F2262A" w:rsidP="00F2262A">
      <w:pPr>
        <w:rPr>
          <w:rFonts w:ascii="Arial" w:hAnsi="Arial" w:cs="Arial"/>
          <w:color w:val="00B050"/>
          <w:shd w:val="clear" w:color="auto" w:fill="FFFFFF"/>
        </w:rPr>
      </w:pPr>
      <w:r w:rsidRPr="00F2262A">
        <w:rPr>
          <w:rFonts w:ascii="Arial" w:hAnsi="Arial" w:cs="Arial"/>
          <w:color w:val="00B050"/>
          <w:shd w:val="clear" w:color="auto" w:fill="FFFFFF"/>
        </w:rPr>
        <w:t xml:space="preserve">The staff are such ‘enablers’.  Their positivity is fabulous (comment about </w:t>
      </w:r>
      <w:proofErr w:type="spellStart"/>
      <w:r w:rsidRPr="00F2262A">
        <w:rPr>
          <w:rFonts w:ascii="Arial" w:hAnsi="Arial" w:cs="Arial"/>
          <w:color w:val="00B050"/>
          <w:shd w:val="clear" w:color="auto" w:fill="FFFFFF"/>
        </w:rPr>
        <w:t>Rosemullion</w:t>
      </w:r>
      <w:proofErr w:type="spellEnd"/>
      <w:r w:rsidRPr="00F2262A">
        <w:rPr>
          <w:rFonts w:ascii="Arial" w:hAnsi="Arial" w:cs="Arial"/>
          <w:color w:val="00B050"/>
          <w:shd w:val="clear" w:color="auto" w:fill="FFFFFF"/>
        </w:rPr>
        <w:t xml:space="preserve"> Class)</w:t>
      </w:r>
    </w:p>
    <w:p w:rsidR="00F2262A" w:rsidRDefault="00F2262A" w:rsidP="00F2262A">
      <w:pPr>
        <w:rPr>
          <w:rFonts w:ascii="Arial" w:hAnsi="Arial" w:cs="Arial"/>
          <w:color w:val="222222"/>
          <w:shd w:val="clear" w:color="auto" w:fill="FFFFFF"/>
        </w:rPr>
      </w:pPr>
      <w:r>
        <w:rPr>
          <w:rFonts w:ascii="Arial" w:hAnsi="Arial" w:cs="Arial"/>
          <w:color w:val="222222"/>
          <w:shd w:val="clear" w:color="auto" w:fill="FFFFFF"/>
        </w:rPr>
        <w:t>Thanks to you and his other teachers for all your help and support. </w:t>
      </w:r>
    </w:p>
    <w:p w:rsidR="00F2262A" w:rsidRPr="00F2262A" w:rsidRDefault="00F2262A" w:rsidP="00F2262A">
      <w:pPr>
        <w:rPr>
          <w:color w:val="7030A0"/>
        </w:rPr>
      </w:pPr>
      <w:r w:rsidRPr="00F2262A">
        <w:rPr>
          <w:color w:val="7030A0"/>
        </w:rPr>
        <w:t>I would like to thank you and the school for being so welcoming to the MHST. I also was impressed by your dedication towards creating a well-being focused environment within the school.</w:t>
      </w:r>
    </w:p>
    <w:p w:rsidR="00F2262A" w:rsidRPr="00F2262A" w:rsidRDefault="00F2262A" w:rsidP="00F2262A">
      <w:pPr>
        <w:rPr>
          <w:rFonts w:ascii="Arial" w:hAnsi="Arial" w:cs="Arial"/>
          <w:color w:val="7030A0"/>
          <w:shd w:val="clear" w:color="auto" w:fill="FFFFFF"/>
        </w:rPr>
      </w:pPr>
      <w:r w:rsidRPr="00F2262A">
        <w:rPr>
          <w:color w:val="7030A0"/>
        </w:rPr>
        <w:t xml:space="preserve">Rachel </w:t>
      </w:r>
      <w:proofErr w:type="spellStart"/>
      <w:r w:rsidRPr="00F2262A">
        <w:rPr>
          <w:color w:val="7030A0"/>
        </w:rPr>
        <w:t>Chevill</w:t>
      </w:r>
      <w:proofErr w:type="spellEnd"/>
      <w:r w:rsidRPr="00F2262A">
        <w:rPr>
          <w:color w:val="7030A0"/>
        </w:rPr>
        <w:t xml:space="preserve"> MHST Team Manager for </w:t>
      </w:r>
      <w:proofErr w:type="spellStart"/>
      <w:r w:rsidRPr="00F2262A">
        <w:rPr>
          <w:color w:val="7030A0"/>
        </w:rPr>
        <w:t>Kerrier</w:t>
      </w:r>
      <w:proofErr w:type="spellEnd"/>
      <w:r w:rsidRPr="00F2262A">
        <w:rPr>
          <w:color w:val="7030A0"/>
        </w:rPr>
        <w:t xml:space="preserve">, </w:t>
      </w:r>
      <w:proofErr w:type="spellStart"/>
      <w:r w:rsidRPr="00F2262A">
        <w:rPr>
          <w:color w:val="7030A0"/>
        </w:rPr>
        <w:t>Restormel</w:t>
      </w:r>
      <w:proofErr w:type="spellEnd"/>
      <w:r w:rsidRPr="00F2262A">
        <w:rPr>
          <w:color w:val="7030A0"/>
        </w:rPr>
        <w:t xml:space="preserve">, </w:t>
      </w:r>
      <w:proofErr w:type="spellStart"/>
      <w:r w:rsidRPr="00F2262A">
        <w:rPr>
          <w:color w:val="7030A0"/>
        </w:rPr>
        <w:t>Penwith</w:t>
      </w:r>
      <w:proofErr w:type="spellEnd"/>
      <w:r w:rsidRPr="00F2262A">
        <w:rPr>
          <w:color w:val="7030A0"/>
        </w:rPr>
        <w:t xml:space="preserve"> and IOS Mental Health Support Team</w:t>
      </w:r>
    </w:p>
    <w:p w:rsidR="00F2262A" w:rsidRPr="00F2262A" w:rsidRDefault="00F2262A" w:rsidP="00F2262A">
      <w:pPr>
        <w:rPr>
          <w:rFonts w:ascii="Arial" w:hAnsi="Arial" w:cs="Arial"/>
          <w:color w:val="0070C0"/>
          <w:shd w:val="clear" w:color="auto" w:fill="FFFFFF"/>
        </w:rPr>
      </w:pPr>
      <w:r w:rsidRPr="00F2262A">
        <w:rPr>
          <w:rFonts w:ascii="Arial" w:hAnsi="Arial" w:cs="Arial"/>
          <w:color w:val="0070C0"/>
          <w:sz w:val="21"/>
          <w:szCs w:val="21"/>
          <w:shd w:val="clear" w:color="auto" w:fill="FFFFFF"/>
        </w:rPr>
        <w:t>You have been a great source of support and we greatly appreciate your efforts with all of this. I know you've worked very hard to help X.</w:t>
      </w:r>
    </w:p>
    <w:p w:rsidR="00AC7244" w:rsidRPr="00AC7244" w:rsidRDefault="00AC7244" w:rsidP="008E4597">
      <w:pPr>
        <w:rPr>
          <w:u w:val="single"/>
        </w:rPr>
      </w:pPr>
    </w:p>
    <w:p w:rsidR="008E4597" w:rsidRDefault="008E4597" w:rsidP="008E4597">
      <w:pPr>
        <w:rPr>
          <w:b/>
          <w:u w:val="single"/>
        </w:rPr>
      </w:pPr>
      <w:r>
        <w:rPr>
          <w:b/>
          <w:u w:val="single"/>
        </w:rPr>
        <w:t>Other relevant information and documents:</w:t>
      </w:r>
    </w:p>
    <w:p w:rsidR="008E4597" w:rsidRDefault="008E4597" w:rsidP="008E4597">
      <w:r>
        <w:t>The Designated Safeguarding Lead in</w:t>
      </w:r>
      <w:r w:rsidR="0097583C">
        <w:t xml:space="preserve"> our school is Miss Paula Blackburn</w:t>
      </w:r>
      <w:r>
        <w:t>, Head.</w:t>
      </w:r>
    </w:p>
    <w:p w:rsidR="008E4597" w:rsidRDefault="008E4597" w:rsidP="008E4597">
      <w:r>
        <w:t>Deputising Safeguarding person</w:t>
      </w:r>
      <w:r w:rsidR="0097583C">
        <w:t xml:space="preserve"> is Mrs</w:t>
      </w:r>
      <w:r w:rsidR="00AE4879">
        <w:t xml:space="preserve"> Denise </w:t>
      </w:r>
      <w:proofErr w:type="spellStart"/>
      <w:r w:rsidR="00AE4879">
        <w:t>Rusga</w:t>
      </w:r>
      <w:proofErr w:type="spellEnd"/>
      <w:r w:rsidR="00AE4879">
        <w:t>, Y2 teacher</w:t>
      </w:r>
      <w:r>
        <w:t>.</w:t>
      </w:r>
    </w:p>
    <w:p w:rsidR="008E4597" w:rsidRDefault="008E4597" w:rsidP="008E4597">
      <w:r>
        <w:t xml:space="preserve">The Designated Children in Care person in our school is Mrs Angie Larcombe, </w:t>
      </w:r>
      <w:proofErr w:type="spellStart"/>
      <w:r>
        <w:t>SENCo</w:t>
      </w:r>
      <w:proofErr w:type="spellEnd"/>
      <w:r>
        <w:t xml:space="preserve">. </w:t>
      </w:r>
    </w:p>
    <w:p w:rsidR="008E4597" w:rsidRDefault="008E4597" w:rsidP="008E4597">
      <w:r>
        <w:t xml:space="preserve">The Local Authority’s Offer can be found at </w:t>
      </w:r>
      <w:hyperlink r:id="rId9" w:history="1">
        <w:r w:rsidRPr="008F6642">
          <w:rPr>
            <w:rStyle w:val="Hyperlink"/>
          </w:rPr>
          <w:t>www.cornwallfisdirectory.org.uk</w:t>
        </w:r>
      </w:hyperlink>
    </w:p>
    <w:p w:rsidR="008E4597" w:rsidRDefault="008E4597" w:rsidP="008E4597">
      <w:r>
        <w:t>Our Accessibility Plan is available on our website – please see the Equality Act and Accessibility Plan.  Please see the SEN Policy ‘What are our statutory duties in relation to accessibility?’  Th</w:t>
      </w:r>
      <w:r w:rsidR="001361D1">
        <w:t>e Equal Opportunities and Anti-D</w:t>
      </w:r>
      <w:r>
        <w:t>iscrimination Policy is also on the website.</w:t>
      </w:r>
    </w:p>
    <w:p w:rsidR="008E4597" w:rsidRDefault="008E4597" w:rsidP="008E4597">
      <w:r>
        <w:t xml:space="preserve">The School Development plan can be found on our website, </w:t>
      </w:r>
      <w:r w:rsidR="009C2A60">
        <w:t>www.boskenwyn</w:t>
      </w:r>
      <w:r>
        <w:t>.cornwall.sch.uk</w:t>
      </w:r>
    </w:p>
    <w:p w:rsidR="008E4597" w:rsidRDefault="008E4597" w:rsidP="008E4597">
      <w:r>
        <w:t>Our SEN Policy and School Offer (our contribution to the Local Offer) can be accessed via the links on our website.</w:t>
      </w:r>
      <w:r w:rsidR="00114514">
        <w:t xml:space="preserve">  Both documents offer parents further information, links and avenues of support.</w:t>
      </w:r>
    </w:p>
    <w:p w:rsidR="008E4597" w:rsidRDefault="008E4597" w:rsidP="008E4597">
      <w:r>
        <w:t>Our SEN Policy, School Offer and Information Report have been written in accordance with the Disability Discrimination Act 1995, the Equality Act 2010 and the Children and Families Act 2014.</w:t>
      </w:r>
    </w:p>
    <w:p w:rsidR="008E4597" w:rsidRDefault="008E4597" w:rsidP="008E4597">
      <w:r>
        <w:t xml:space="preserve">The Governing Body approved this </w:t>
      </w:r>
      <w:r w:rsidR="008C461E">
        <w:t xml:space="preserve">SEN Information Report </w:t>
      </w:r>
      <w:r w:rsidR="00AC7244">
        <w:t>July 2022</w:t>
      </w:r>
    </w:p>
    <w:p w:rsidR="008E4597" w:rsidRDefault="008E4597" w:rsidP="008E4597"/>
    <w:p w:rsidR="008E4597" w:rsidRPr="00E97203" w:rsidRDefault="008E4597" w:rsidP="008E4597">
      <w:r>
        <w:lastRenderedPageBreak/>
        <w:t>Report by Angie Larcombe</w:t>
      </w:r>
      <w:r>
        <w:tab/>
      </w:r>
      <w:r>
        <w:tab/>
      </w:r>
      <w:r>
        <w:tab/>
      </w:r>
      <w:r>
        <w:tab/>
      </w:r>
      <w:r>
        <w:tab/>
      </w:r>
      <w:r>
        <w:tab/>
      </w:r>
      <w:r>
        <w:tab/>
      </w:r>
      <w:r w:rsidR="008C461E">
        <w:t xml:space="preserve">Date: </w:t>
      </w:r>
      <w:r w:rsidR="00AC7244">
        <w:t>July</w:t>
      </w:r>
      <w:r w:rsidR="00AE4879">
        <w:t xml:space="preserve"> 202</w:t>
      </w:r>
      <w:r w:rsidR="00F2262A">
        <w:t>2</w:t>
      </w:r>
    </w:p>
    <w:p w:rsidR="001E61A8" w:rsidRDefault="00F64978"/>
    <w:sectPr w:rsidR="001E61A8">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6CCD" w:rsidRDefault="008B6CCD" w:rsidP="002F433E">
      <w:pPr>
        <w:spacing w:after="0" w:line="240" w:lineRule="auto"/>
      </w:pPr>
      <w:r>
        <w:separator/>
      </w:r>
    </w:p>
  </w:endnote>
  <w:endnote w:type="continuationSeparator" w:id="0">
    <w:p w:rsidR="008B6CCD" w:rsidRDefault="008B6CCD" w:rsidP="002F4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03E" w:rsidRDefault="00A5103E">
    <w:pPr>
      <w:pStyle w:val="Footer"/>
    </w:pPr>
    <w:r>
      <w:t>Author of Report:</w:t>
    </w:r>
    <w:r>
      <w:tab/>
    </w:r>
    <w:r>
      <w:tab/>
      <w:t xml:space="preserve">Date of report: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6CCD" w:rsidRDefault="008B6CCD" w:rsidP="002F433E">
      <w:pPr>
        <w:spacing w:after="0" w:line="240" w:lineRule="auto"/>
      </w:pPr>
      <w:r>
        <w:separator/>
      </w:r>
    </w:p>
  </w:footnote>
  <w:footnote w:type="continuationSeparator" w:id="0">
    <w:p w:rsidR="008B6CCD" w:rsidRDefault="008B6CCD" w:rsidP="002F43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33E" w:rsidRDefault="00A5103E">
    <w:pPr>
      <w:pStyle w:val="Header"/>
    </w:pPr>
    <w:r>
      <w:tab/>
    </w:r>
    <w:r w:rsidR="00A826F4">
      <w:rPr>
        <w:noProof/>
        <w:lang w:eastAsia="en-GB"/>
      </w:rPr>
      <w:drawing>
        <wp:inline distT="0" distB="0" distL="0" distR="0">
          <wp:extent cx="901521" cy="759854"/>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skenwyn image.jpg"/>
                  <pic:cNvPicPr/>
                </pic:nvPicPr>
                <pic:blipFill>
                  <a:blip r:embed="rId1">
                    <a:extLst>
                      <a:ext uri="{28A0092B-C50C-407E-A947-70E740481C1C}">
                        <a14:useLocalDpi xmlns:a14="http://schemas.microsoft.com/office/drawing/2010/main" val="0"/>
                      </a:ext>
                    </a:extLst>
                  </a:blip>
                  <a:stretch>
                    <a:fillRect/>
                  </a:stretch>
                </pic:blipFill>
                <pic:spPr>
                  <a:xfrm>
                    <a:off x="0" y="0"/>
                    <a:ext cx="901521" cy="759854"/>
                  </a:xfrm>
                  <a:prstGeom prst="rect">
                    <a:avLst/>
                  </a:prstGeom>
                </pic:spPr>
              </pic:pic>
            </a:graphicData>
          </a:graphic>
        </wp:inline>
      </w:drawing>
    </w:r>
  </w:p>
  <w:p w:rsidR="00A5103E" w:rsidRDefault="00A826F4">
    <w:pPr>
      <w:pStyle w:val="Header"/>
    </w:pPr>
    <w:r>
      <w:tab/>
    </w:r>
    <w:proofErr w:type="spellStart"/>
    <w:r>
      <w:t>Boskenwyn</w:t>
    </w:r>
    <w:proofErr w:type="spellEnd"/>
    <w:r>
      <w:t xml:space="preserve"> </w:t>
    </w:r>
    <w:r w:rsidR="004D359B">
      <w:t>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2pt;height:192pt" o:bullet="t">
        <v:imagedata r:id="rId1" o:title="ok[1]"/>
      </v:shape>
    </w:pict>
  </w:numPicBullet>
  <w:abstractNum w:abstractNumId="0" w15:restartNumberingAfterBreak="0">
    <w:nsid w:val="08C35CE0"/>
    <w:multiLevelType w:val="hybridMultilevel"/>
    <w:tmpl w:val="8ED61318"/>
    <w:lvl w:ilvl="0" w:tplc="A3C0A05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C50AE"/>
    <w:multiLevelType w:val="hybridMultilevel"/>
    <w:tmpl w:val="E71A5522"/>
    <w:lvl w:ilvl="0" w:tplc="A3C0A052">
      <w:start w:val="1"/>
      <w:numFmt w:val="bullet"/>
      <w:lvlText w:val=""/>
      <w:lvlPicBulletId w:val="0"/>
      <w:lvlJc w:val="left"/>
      <w:pPr>
        <w:ind w:left="144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4F3D52"/>
    <w:multiLevelType w:val="hybridMultilevel"/>
    <w:tmpl w:val="576667D8"/>
    <w:lvl w:ilvl="0" w:tplc="A3C0A05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A2591E"/>
    <w:multiLevelType w:val="hybridMultilevel"/>
    <w:tmpl w:val="389C39D2"/>
    <w:lvl w:ilvl="0" w:tplc="A3C0A05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F22CB6"/>
    <w:multiLevelType w:val="hybridMultilevel"/>
    <w:tmpl w:val="F0E40710"/>
    <w:lvl w:ilvl="0" w:tplc="A3C0A05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0251A2"/>
    <w:multiLevelType w:val="hybridMultilevel"/>
    <w:tmpl w:val="E11CA4E8"/>
    <w:lvl w:ilvl="0" w:tplc="A3C0A05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230026"/>
    <w:multiLevelType w:val="hybridMultilevel"/>
    <w:tmpl w:val="CEA41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D75B02"/>
    <w:multiLevelType w:val="hybridMultilevel"/>
    <w:tmpl w:val="4E940826"/>
    <w:lvl w:ilvl="0" w:tplc="A3C0A05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5C3FA0"/>
    <w:multiLevelType w:val="hybridMultilevel"/>
    <w:tmpl w:val="431CF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0E6300"/>
    <w:multiLevelType w:val="multilevel"/>
    <w:tmpl w:val="95CC2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4210017"/>
    <w:multiLevelType w:val="hybridMultilevel"/>
    <w:tmpl w:val="EA7ACE1E"/>
    <w:lvl w:ilvl="0" w:tplc="A3C0A05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091C88"/>
    <w:multiLevelType w:val="hybridMultilevel"/>
    <w:tmpl w:val="8928531C"/>
    <w:lvl w:ilvl="0" w:tplc="A3C0A05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1F6D92"/>
    <w:multiLevelType w:val="hybridMultilevel"/>
    <w:tmpl w:val="ACBE6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1"/>
  </w:num>
  <w:num w:numId="4">
    <w:abstractNumId w:val="7"/>
  </w:num>
  <w:num w:numId="5">
    <w:abstractNumId w:val="10"/>
  </w:num>
  <w:num w:numId="6">
    <w:abstractNumId w:val="5"/>
  </w:num>
  <w:num w:numId="7">
    <w:abstractNumId w:val="4"/>
  </w:num>
  <w:num w:numId="8">
    <w:abstractNumId w:val="3"/>
  </w:num>
  <w:num w:numId="9">
    <w:abstractNumId w:val="6"/>
  </w:num>
  <w:num w:numId="10">
    <w:abstractNumId w:val="2"/>
  </w:num>
  <w:num w:numId="11">
    <w:abstractNumId w:val="9"/>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33E"/>
    <w:rsid w:val="000062B6"/>
    <w:rsid w:val="000653C3"/>
    <w:rsid w:val="00072CFE"/>
    <w:rsid w:val="0007549C"/>
    <w:rsid w:val="00087E92"/>
    <w:rsid w:val="000B5CD5"/>
    <w:rsid w:val="000B7BE8"/>
    <w:rsid w:val="000C2D49"/>
    <w:rsid w:val="00114514"/>
    <w:rsid w:val="00115DF3"/>
    <w:rsid w:val="00121401"/>
    <w:rsid w:val="00135832"/>
    <w:rsid w:val="001361D1"/>
    <w:rsid w:val="00143196"/>
    <w:rsid w:val="001802B3"/>
    <w:rsid w:val="00193B09"/>
    <w:rsid w:val="001A2B5A"/>
    <w:rsid w:val="001C0703"/>
    <w:rsid w:val="00204160"/>
    <w:rsid w:val="002216D2"/>
    <w:rsid w:val="00222B2A"/>
    <w:rsid w:val="00231B7B"/>
    <w:rsid w:val="00245F37"/>
    <w:rsid w:val="0028292C"/>
    <w:rsid w:val="00287D2F"/>
    <w:rsid w:val="002B3234"/>
    <w:rsid w:val="002B72FD"/>
    <w:rsid w:val="002F433E"/>
    <w:rsid w:val="00300A3A"/>
    <w:rsid w:val="003310E6"/>
    <w:rsid w:val="00335496"/>
    <w:rsid w:val="00336378"/>
    <w:rsid w:val="00356EE8"/>
    <w:rsid w:val="00361E56"/>
    <w:rsid w:val="00367E5C"/>
    <w:rsid w:val="00373F6C"/>
    <w:rsid w:val="00391FF5"/>
    <w:rsid w:val="003C757A"/>
    <w:rsid w:val="003D0D7B"/>
    <w:rsid w:val="003D13A1"/>
    <w:rsid w:val="0044491C"/>
    <w:rsid w:val="004677D2"/>
    <w:rsid w:val="004B3BCB"/>
    <w:rsid w:val="004C01A1"/>
    <w:rsid w:val="004D2715"/>
    <w:rsid w:val="004D359B"/>
    <w:rsid w:val="004D4A0E"/>
    <w:rsid w:val="004F0FCC"/>
    <w:rsid w:val="00551E29"/>
    <w:rsid w:val="00552753"/>
    <w:rsid w:val="00586F28"/>
    <w:rsid w:val="005D3644"/>
    <w:rsid w:val="005E52AA"/>
    <w:rsid w:val="005E5526"/>
    <w:rsid w:val="005E6517"/>
    <w:rsid w:val="00601F91"/>
    <w:rsid w:val="0061246F"/>
    <w:rsid w:val="006531A7"/>
    <w:rsid w:val="006736D0"/>
    <w:rsid w:val="006A3F07"/>
    <w:rsid w:val="006A53F3"/>
    <w:rsid w:val="006E01F7"/>
    <w:rsid w:val="007050D4"/>
    <w:rsid w:val="00722760"/>
    <w:rsid w:val="00735E8B"/>
    <w:rsid w:val="00746F47"/>
    <w:rsid w:val="0074788B"/>
    <w:rsid w:val="007A65E2"/>
    <w:rsid w:val="007C410C"/>
    <w:rsid w:val="007E6FD5"/>
    <w:rsid w:val="007F2D3E"/>
    <w:rsid w:val="007F66DC"/>
    <w:rsid w:val="008157AC"/>
    <w:rsid w:val="00824816"/>
    <w:rsid w:val="00852253"/>
    <w:rsid w:val="00852A8F"/>
    <w:rsid w:val="008A3706"/>
    <w:rsid w:val="008B6CCD"/>
    <w:rsid w:val="008C461E"/>
    <w:rsid w:val="008E3071"/>
    <w:rsid w:val="008E4597"/>
    <w:rsid w:val="008F03E0"/>
    <w:rsid w:val="008F3105"/>
    <w:rsid w:val="009129B1"/>
    <w:rsid w:val="00912D2D"/>
    <w:rsid w:val="00933BD3"/>
    <w:rsid w:val="00945B78"/>
    <w:rsid w:val="0097583C"/>
    <w:rsid w:val="00980BF1"/>
    <w:rsid w:val="009A3D14"/>
    <w:rsid w:val="009A666E"/>
    <w:rsid w:val="009B6AB8"/>
    <w:rsid w:val="009C2A60"/>
    <w:rsid w:val="009F288B"/>
    <w:rsid w:val="00A0378D"/>
    <w:rsid w:val="00A03FE9"/>
    <w:rsid w:val="00A35EE2"/>
    <w:rsid w:val="00A36B97"/>
    <w:rsid w:val="00A4598E"/>
    <w:rsid w:val="00A5103E"/>
    <w:rsid w:val="00A55650"/>
    <w:rsid w:val="00A6314B"/>
    <w:rsid w:val="00A826F4"/>
    <w:rsid w:val="00A93248"/>
    <w:rsid w:val="00AB17C1"/>
    <w:rsid w:val="00AB3120"/>
    <w:rsid w:val="00AC7244"/>
    <w:rsid w:val="00AD1004"/>
    <w:rsid w:val="00AE4879"/>
    <w:rsid w:val="00AE7C4A"/>
    <w:rsid w:val="00B00754"/>
    <w:rsid w:val="00B03653"/>
    <w:rsid w:val="00B16B9F"/>
    <w:rsid w:val="00B37F86"/>
    <w:rsid w:val="00BE22F1"/>
    <w:rsid w:val="00BF25D2"/>
    <w:rsid w:val="00BF2CAC"/>
    <w:rsid w:val="00BF2D87"/>
    <w:rsid w:val="00C05B65"/>
    <w:rsid w:val="00C64ACC"/>
    <w:rsid w:val="00C952E7"/>
    <w:rsid w:val="00CA1922"/>
    <w:rsid w:val="00CB7AAA"/>
    <w:rsid w:val="00CF68B4"/>
    <w:rsid w:val="00D228F5"/>
    <w:rsid w:val="00D525B9"/>
    <w:rsid w:val="00DB10CD"/>
    <w:rsid w:val="00DD19A7"/>
    <w:rsid w:val="00DF5246"/>
    <w:rsid w:val="00E15230"/>
    <w:rsid w:val="00E37A33"/>
    <w:rsid w:val="00E5777B"/>
    <w:rsid w:val="00E7018F"/>
    <w:rsid w:val="00E97203"/>
    <w:rsid w:val="00EA41DC"/>
    <w:rsid w:val="00EC0E5B"/>
    <w:rsid w:val="00EC38F4"/>
    <w:rsid w:val="00F2262A"/>
    <w:rsid w:val="00F24BD3"/>
    <w:rsid w:val="00F30E30"/>
    <w:rsid w:val="00F64978"/>
    <w:rsid w:val="00F933F3"/>
    <w:rsid w:val="00FB46DD"/>
    <w:rsid w:val="00FD7ADB"/>
    <w:rsid w:val="00FD7D2E"/>
    <w:rsid w:val="00FE0A97"/>
    <w:rsid w:val="00FF3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D4AA5"/>
  <w15:docId w15:val="{ABCB9939-2314-46F2-98E2-302C8A145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45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43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433E"/>
  </w:style>
  <w:style w:type="paragraph" w:styleId="Footer">
    <w:name w:val="footer"/>
    <w:basedOn w:val="Normal"/>
    <w:link w:val="FooterChar"/>
    <w:uiPriority w:val="99"/>
    <w:unhideWhenUsed/>
    <w:rsid w:val="002F43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433E"/>
  </w:style>
  <w:style w:type="paragraph" w:styleId="ListParagraph">
    <w:name w:val="List Paragraph"/>
    <w:basedOn w:val="Normal"/>
    <w:uiPriority w:val="34"/>
    <w:qFormat/>
    <w:rsid w:val="002F433E"/>
    <w:pPr>
      <w:ind w:left="720"/>
      <w:contextualSpacing/>
    </w:pPr>
  </w:style>
  <w:style w:type="table" w:styleId="TableGrid">
    <w:name w:val="Table Grid"/>
    <w:basedOn w:val="TableNormal"/>
    <w:uiPriority w:val="39"/>
    <w:rsid w:val="00391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7203"/>
    <w:rPr>
      <w:color w:val="0563C1" w:themeColor="hyperlink"/>
      <w:u w:val="single"/>
    </w:rPr>
  </w:style>
  <w:style w:type="paragraph" w:styleId="BalloonText">
    <w:name w:val="Balloon Text"/>
    <w:basedOn w:val="Normal"/>
    <w:link w:val="BalloonTextChar"/>
    <w:uiPriority w:val="99"/>
    <w:semiHidden/>
    <w:unhideWhenUsed/>
    <w:rsid w:val="000B5C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CD5"/>
    <w:rPr>
      <w:rFonts w:ascii="Segoe UI" w:hAnsi="Segoe UI" w:cs="Segoe UI"/>
      <w:sz w:val="18"/>
      <w:szCs w:val="18"/>
    </w:rPr>
  </w:style>
  <w:style w:type="character" w:styleId="FollowedHyperlink">
    <w:name w:val="FollowedHyperlink"/>
    <w:basedOn w:val="DefaultParagraphFont"/>
    <w:uiPriority w:val="99"/>
    <w:semiHidden/>
    <w:unhideWhenUsed/>
    <w:rsid w:val="008E45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625768">
      <w:bodyDiv w:val="1"/>
      <w:marLeft w:val="0"/>
      <w:marRight w:val="0"/>
      <w:marTop w:val="0"/>
      <w:marBottom w:val="0"/>
      <w:divBdr>
        <w:top w:val="none" w:sz="0" w:space="0" w:color="auto"/>
        <w:left w:val="none" w:sz="0" w:space="0" w:color="auto"/>
        <w:bottom w:val="none" w:sz="0" w:space="0" w:color="auto"/>
        <w:right w:val="none" w:sz="0" w:space="0" w:color="auto"/>
      </w:divBdr>
    </w:div>
    <w:div w:id="190737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end-code-of-practice-0-to-2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rnwallfisdirectory.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AA7DC-DF0D-4FD6-9030-EF128CC11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2888</Words>
  <Characters>16466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Tregolls School - An Academy</Company>
  <LinksUpToDate>false</LinksUpToDate>
  <CharactersWithSpaces>19316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Larcombe</dc:creator>
  <cp:lastModifiedBy>Angie Larcombe</cp:lastModifiedBy>
  <cp:revision>2</cp:revision>
  <cp:lastPrinted>2020-07-08T11:59:00Z</cp:lastPrinted>
  <dcterms:created xsi:type="dcterms:W3CDTF">2022-06-21T09:31:00Z</dcterms:created>
  <dcterms:modified xsi:type="dcterms:W3CDTF">2022-06-21T09:31:00Z</dcterms:modified>
</cp:coreProperties>
</file>